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3D" w:rsidRPr="00B4776C" w:rsidRDefault="00E2243D" w:rsidP="00B46E61">
      <w:pPr>
        <w:spacing w:after="120" w:line="360" w:lineRule="auto"/>
        <w:ind w:right="-6" w:hanging="6541"/>
        <w:contextualSpacing/>
        <w:jc w:val="right"/>
        <w:rPr>
          <w:rFonts w:ascii="Times New Roman" w:hAnsi="Times New Roman" w:cs="Times New Roman"/>
          <w:i/>
          <w:sz w:val="20"/>
          <w:lang w:val="pl-PL"/>
        </w:rPr>
      </w:pPr>
      <w:r w:rsidRPr="00B4776C">
        <w:rPr>
          <w:rFonts w:ascii="Times New Roman" w:hAnsi="Times New Roman" w:cs="Times New Roman"/>
          <w:bCs/>
          <w:i/>
          <w:color w:val="000000"/>
          <w:sz w:val="20"/>
          <w:lang w:val="pl-PL"/>
        </w:rPr>
        <w:t>Załącznik nr 1 do SWZ </w:t>
      </w:r>
    </w:p>
    <w:p w:rsidR="00E2243D" w:rsidRPr="003B6955" w:rsidRDefault="00E2243D" w:rsidP="003B6955">
      <w:pPr>
        <w:spacing w:after="120" w:line="360" w:lineRule="auto"/>
        <w:contextualSpacing/>
        <w:jc w:val="center"/>
        <w:rPr>
          <w:rFonts w:ascii="Times New Roman" w:hAnsi="Times New Roman" w:cs="Times New Roman"/>
          <w:b/>
          <w:bCs/>
          <w:color w:val="000000"/>
          <w:lang w:val="pl-PL"/>
        </w:rPr>
      </w:pPr>
    </w:p>
    <w:p w:rsidR="00E2243D" w:rsidRPr="00D974C0" w:rsidRDefault="00E2243D" w:rsidP="003B6955">
      <w:pPr>
        <w:spacing w:after="120" w:line="360" w:lineRule="auto"/>
        <w:contextualSpacing/>
        <w:jc w:val="center"/>
        <w:rPr>
          <w:rFonts w:ascii="Times New Roman" w:hAnsi="Times New Roman" w:cs="Times New Roman"/>
          <w:sz w:val="24"/>
          <w:szCs w:val="24"/>
          <w:lang w:val="pl-PL"/>
        </w:rPr>
      </w:pPr>
      <w:r w:rsidRPr="00D974C0">
        <w:rPr>
          <w:rFonts w:ascii="Times New Roman" w:hAnsi="Times New Roman" w:cs="Times New Roman"/>
          <w:b/>
          <w:bCs/>
          <w:color w:val="000000"/>
          <w:sz w:val="24"/>
          <w:szCs w:val="24"/>
          <w:lang w:val="pl-PL"/>
        </w:rPr>
        <w:t>Opis przedmiotu zamówienia (OPZ)</w:t>
      </w:r>
    </w:p>
    <w:p w:rsidR="00E2243D" w:rsidRDefault="00E2243D" w:rsidP="003B6955">
      <w:pPr>
        <w:spacing w:after="120" w:line="360" w:lineRule="auto"/>
        <w:ind w:right="131"/>
        <w:contextualSpacing/>
        <w:jc w:val="both"/>
        <w:rPr>
          <w:rFonts w:ascii="Times New Roman" w:hAnsi="Times New Roman" w:cs="Times New Roman"/>
          <w:color w:val="000000"/>
          <w:lang w:val="pl-PL"/>
        </w:rPr>
      </w:pPr>
    </w:p>
    <w:p w:rsidR="00E2243D" w:rsidRPr="003B6955" w:rsidRDefault="00E2243D" w:rsidP="003B6955">
      <w:pPr>
        <w:spacing w:after="120" w:line="360" w:lineRule="auto"/>
        <w:ind w:right="131"/>
        <w:contextualSpacing/>
        <w:jc w:val="both"/>
        <w:rPr>
          <w:rFonts w:ascii="Times New Roman" w:hAnsi="Times New Roman" w:cs="Times New Roman"/>
          <w:color w:val="000000"/>
        </w:rPr>
      </w:pPr>
      <w:r w:rsidRPr="003B6955">
        <w:rPr>
          <w:rFonts w:ascii="Times New Roman" w:hAnsi="Times New Roman" w:cs="Times New Roman"/>
          <w:color w:val="000000"/>
          <w:lang w:val="pl-PL"/>
        </w:rPr>
        <w:t xml:space="preserve">Przedmiotem zamówienia jest </w:t>
      </w:r>
      <w:bookmarkStart w:id="0" w:name="_Hlk65147656"/>
      <w:r w:rsidRPr="003B6955">
        <w:rPr>
          <w:rFonts w:ascii="Times New Roman" w:hAnsi="Times New Roman" w:cs="Times New Roman"/>
          <w:b/>
          <w:iCs/>
        </w:rPr>
        <w:t>organizacja i przeprowadzenie kwalifikacji wstępnej oraz kursu prawa jazdy kat. C i C+E dla uczniów Centrum Kształcenia Zawodowego w Piątku</w:t>
      </w:r>
      <w:bookmarkEnd w:id="0"/>
      <w:r w:rsidRPr="003B6955">
        <w:rPr>
          <w:rFonts w:ascii="Times New Roman" w:hAnsi="Times New Roman" w:cs="Times New Roman"/>
          <w:color w:val="000000"/>
          <w:lang w:val="pl-PL"/>
        </w:rPr>
        <w:t xml:space="preserve"> w ramach projektu </w:t>
      </w:r>
      <w:r w:rsidRPr="003B6955">
        <w:rPr>
          <w:rFonts w:ascii="Times New Roman" w:hAnsi="Times New Roman" w:cs="Times New Roman"/>
          <w:color w:val="000000"/>
        </w:rPr>
        <w:t>nr RPLD.11.03.01-10-0052/19 pn. „Twoja przyszłość – nasze doświadczenie” współfinansowanego ze środków Europejskiego Funduszu Społecznego w ramach Regionalnego Programu Operacyjnego Województwa Łódzkiego na lata 2014-2020:</w:t>
      </w:r>
    </w:p>
    <w:p w:rsidR="00E2243D" w:rsidRPr="003B6955" w:rsidRDefault="00E2243D" w:rsidP="003B6955">
      <w:pPr>
        <w:pStyle w:val="Style18"/>
        <w:widowControl/>
        <w:spacing w:after="120" w:line="360" w:lineRule="auto"/>
        <w:ind w:left="426" w:firstLine="0"/>
        <w:contextualSpacing/>
        <w:jc w:val="both"/>
        <w:rPr>
          <w:rStyle w:val="FontStyle33"/>
          <w:b/>
          <w:szCs w:val="22"/>
        </w:rPr>
      </w:pPr>
    </w:p>
    <w:p w:rsidR="00E2243D" w:rsidRPr="003B6955" w:rsidRDefault="00E2243D" w:rsidP="003B6955">
      <w:pPr>
        <w:pStyle w:val="Style18"/>
        <w:widowControl/>
        <w:spacing w:after="120" w:line="360" w:lineRule="auto"/>
        <w:ind w:left="426" w:firstLine="0"/>
        <w:contextualSpacing/>
        <w:jc w:val="both"/>
        <w:rPr>
          <w:rStyle w:val="FontStyle33"/>
          <w:szCs w:val="22"/>
        </w:rPr>
      </w:pPr>
      <w:r w:rsidRPr="003B6955">
        <w:rPr>
          <w:rStyle w:val="FontStyle33"/>
          <w:b/>
          <w:szCs w:val="22"/>
        </w:rPr>
        <w:t>Główny kod CPV:</w:t>
      </w:r>
      <w:r w:rsidRPr="003B6955">
        <w:rPr>
          <w:rStyle w:val="FontStyle33"/>
          <w:szCs w:val="22"/>
        </w:rPr>
        <w:t xml:space="preserve"> </w:t>
      </w:r>
    </w:p>
    <w:p w:rsidR="00E2243D" w:rsidRPr="003B6955" w:rsidRDefault="00E2243D" w:rsidP="003B6955">
      <w:pPr>
        <w:pStyle w:val="Style18"/>
        <w:widowControl/>
        <w:spacing w:after="120" w:line="360" w:lineRule="auto"/>
        <w:ind w:left="426" w:firstLine="294"/>
        <w:contextualSpacing/>
        <w:jc w:val="both"/>
        <w:rPr>
          <w:sz w:val="22"/>
          <w:szCs w:val="22"/>
        </w:rPr>
      </w:pPr>
      <w:r w:rsidRPr="003B6955">
        <w:rPr>
          <w:b/>
          <w:sz w:val="22"/>
          <w:szCs w:val="22"/>
        </w:rPr>
        <w:t>80000000-4</w:t>
      </w:r>
      <w:r w:rsidRPr="003B6955">
        <w:rPr>
          <w:rStyle w:val="Strong"/>
          <w:bCs/>
          <w:sz w:val="22"/>
          <w:szCs w:val="22"/>
        </w:rPr>
        <w:t xml:space="preserve">   </w:t>
      </w:r>
      <w:r w:rsidRPr="003B6955">
        <w:rPr>
          <w:sz w:val="22"/>
          <w:szCs w:val="22"/>
        </w:rPr>
        <w:t>Usługi edukacyjne i szkoleniowe</w:t>
      </w:r>
    </w:p>
    <w:p w:rsidR="00E2243D" w:rsidRPr="003B6955" w:rsidRDefault="00E2243D" w:rsidP="003B6955">
      <w:pPr>
        <w:pStyle w:val="Style18"/>
        <w:widowControl/>
        <w:spacing w:after="120" w:line="360" w:lineRule="auto"/>
        <w:ind w:left="426" w:firstLine="0"/>
        <w:contextualSpacing/>
        <w:jc w:val="both"/>
        <w:rPr>
          <w:rStyle w:val="FontStyle33"/>
          <w:szCs w:val="22"/>
        </w:rPr>
      </w:pPr>
      <w:r w:rsidRPr="003B6955">
        <w:rPr>
          <w:rStyle w:val="FontStyle33"/>
          <w:b/>
          <w:szCs w:val="22"/>
        </w:rPr>
        <w:t>Dodatkowe kody CPV:</w:t>
      </w:r>
      <w:r w:rsidRPr="003B6955">
        <w:rPr>
          <w:rStyle w:val="FontStyle33"/>
          <w:szCs w:val="22"/>
        </w:rPr>
        <w:t xml:space="preserve"> </w:t>
      </w:r>
    </w:p>
    <w:p w:rsidR="00E2243D" w:rsidRPr="003B6955" w:rsidRDefault="00E2243D" w:rsidP="003B6955">
      <w:pPr>
        <w:pStyle w:val="Style18"/>
        <w:widowControl/>
        <w:spacing w:after="120" w:line="360" w:lineRule="auto"/>
        <w:ind w:left="426" w:firstLine="294"/>
        <w:contextualSpacing/>
        <w:jc w:val="both"/>
        <w:rPr>
          <w:sz w:val="22"/>
          <w:szCs w:val="22"/>
        </w:rPr>
      </w:pPr>
      <w:r w:rsidRPr="003B6955">
        <w:rPr>
          <w:b/>
          <w:sz w:val="22"/>
          <w:szCs w:val="22"/>
        </w:rPr>
        <w:t>80411200-0</w:t>
      </w:r>
      <w:r w:rsidRPr="003B6955">
        <w:rPr>
          <w:sz w:val="22"/>
          <w:szCs w:val="22"/>
        </w:rPr>
        <w:t xml:space="preserve">   Usługi szkół nauki jazdy</w:t>
      </w:r>
    </w:p>
    <w:p w:rsidR="00E2243D" w:rsidRPr="003B6955" w:rsidRDefault="00E2243D" w:rsidP="003B6955">
      <w:pPr>
        <w:pStyle w:val="Style18"/>
        <w:widowControl/>
        <w:spacing w:after="120" w:line="360" w:lineRule="auto"/>
        <w:ind w:left="426" w:firstLine="294"/>
        <w:contextualSpacing/>
        <w:jc w:val="both"/>
        <w:rPr>
          <w:sz w:val="22"/>
          <w:szCs w:val="22"/>
        </w:rPr>
      </w:pPr>
      <w:r w:rsidRPr="003B6955">
        <w:rPr>
          <w:b/>
          <w:sz w:val="22"/>
          <w:szCs w:val="22"/>
        </w:rPr>
        <w:t>80411100-9</w:t>
      </w:r>
      <w:r w:rsidRPr="003B6955">
        <w:rPr>
          <w:sz w:val="22"/>
          <w:szCs w:val="22"/>
        </w:rPr>
        <w:t xml:space="preserve">   Usługi w zakresie egzaminów na prawo jazdy</w:t>
      </w:r>
    </w:p>
    <w:p w:rsidR="00E2243D" w:rsidRDefault="00E2243D" w:rsidP="003B6955">
      <w:pPr>
        <w:spacing w:after="120" w:line="360" w:lineRule="auto"/>
        <w:ind w:right="131"/>
        <w:contextualSpacing/>
        <w:jc w:val="both"/>
        <w:rPr>
          <w:rFonts w:ascii="Times New Roman" w:hAnsi="Times New Roman" w:cs="Times New Roman"/>
          <w:color w:val="000000"/>
        </w:rPr>
      </w:pPr>
    </w:p>
    <w:p w:rsidR="00E2243D" w:rsidRDefault="00E2243D" w:rsidP="00401433">
      <w:pPr>
        <w:pStyle w:val="NormalWeb"/>
        <w:spacing w:before="0" w:beforeAutospacing="0" w:after="120" w:afterAutospacing="0" w:line="360" w:lineRule="auto"/>
        <w:contextualSpacing/>
        <w:jc w:val="both"/>
        <w:rPr>
          <w:color w:val="000000"/>
          <w:sz w:val="22"/>
          <w:szCs w:val="22"/>
        </w:rPr>
      </w:pPr>
      <w:r w:rsidRPr="00401433">
        <w:rPr>
          <w:color w:val="000000"/>
          <w:sz w:val="22"/>
          <w:szCs w:val="22"/>
        </w:rPr>
        <w:t xml:space="preserve">Liczba uczestników: 20 osób w dwóch 10-osobowych grupach. </w:t>
      </w:r>
    </w:p>
    <w:p w:rsidR="00E2243D" w:rsidRPr="003B6955" w:rsidRDefault="00E2243D" w:rsidP="005E1EFF">
      <w:pPr>
        <w:pStyle w:val="NormalWeb"/>
        <w:spacing w:before="0" w:beforeAutospacing="0" w:after="120" w:afterAutospacing="0" w:line="360" w:lineRule="auto"/>
        <w:ind w:left="430"/>
        <w:contextualSpacing/>
        <w:jc w:val="both"/>
        <w:rPr>
          <w:sz w:val="22"/>
          <w:szCs w:val="22"/>
        </w:rPr>
      </w:pPr>
    </w:p>
    <w:p w:rsidR="00E2243D" w:rsidRPr="00257897" w:rsidRDefault="00E2243D" w:rsidP="00CF3130">
      <w:pPr>
        <w:pStyle w:val="NormalWeb"/>
        <w:numPr>
          <w:ilvl w:val="0"/>
          <w:numId w:val="8"/>
        </w:numPr>
        <w:spacing w:before="0" w:beforeAutospacing="0" w:after="120" w:afterAutospacing="0" w:line="360" w:lineRule="auto"/>
        <w:ind w:left="426"/>
        <w:contextualSpacing/>
        <w:jc w:val="both"/>
        <w:rPr>
          <w:sz w:val="22"/>
          <w:szCs w:val="22"/>
        </w:rPr>
      </w:pPr>
      <w:r w:rsidRPr="00257897">
        <w:rPr>
          <w:color w:val="000000"/>
          <w:sz w:val="22"/>
          <w:szCs w:val="22"/>
        </w:rPr>
        <w:t>Kwalifikacja wstępna przeprowadzona zostanie w oparciu o przepisy ustawy z dnia 20  czerwca 1997 Prawo o ruchu drogowym (t.j. Dz.U.2017.1260 z późn. zm.), ustawy z dnia 6 września  2001 o transporcie drogowym (t.j. Dz.U.2017.2200 z późn. zm.) oraz Obwieszczenia Ministra  Infrastruktury i Budownictwa z dnia 30 grudnia 2016 w sprawie ogłoszenia jednolitego tekstu  rozporządzenia Ministra Infrastruktury w sprawie szkolenia kierowców wykonujących przewóz  drogowy (</w:t>
      </w:r>
      <w:r>
        <w:rPr>
          <w:color w:val="000000"/>
          <w:sz w:val="22"/>
          <w:szCs w:val="22"/>
        </w:rPr>
        <w:t xml:space="preserve">t.j. </w:t>
      </w:r>
      <w:r w:rsidRPr="00257897">
        <w:rPr>
          <w:color w:val="000000"/>
          <w:sz w:val="22"/>
          <w:szCs w:val="22"/>
        </w:rPr>
        <w:t>Dz.U.2017.151</w:t>
      </w:r>
      <w:r>
        <w:rPr>
          <w:color w:val="000000"/>
          <w:sz w:val="22"/>
          <w:szCs w:val="22"/>
        </w:rPr>
        <w:t xml:space="preserve"> </w:t>
      </w:r>
      <w:r w:rsidRPr="00257897">
        <w:rPr>
          <w:color w:val="000000"/>
          <w:sz w:val="22"/>
          <w:szCs w:val="22"/>
        </w:rPr>
        <w:t xml:space="preserve">z późn. </w:t>
      </w:r>
      <w:r>
        <w:rPr>
          <w:color w:val="000000"/>
          <w:sz w:val="22"/>
          <w:szCs w:val="22"/>
        </w:rPr>
        <w:t>z</w:t>
      </w:r>
      <w:r w:rsidRPr="00257897">
        <w:rPr>
          <w:color w:val="000000"/>
          <w:sz w:val="22"/>
          <w:szCs w:val="22"/>
        </w:rPr>
        <w:t>m</w:t>
      </w:r>
      <w:r>
        <w:rPr>
          <w:color w:val="000000"/>
          <w:sz w:val="22"/>
          <w:szCs w:val="22"/>
        </w:rPr>
        <w:t>.</w:t>
      </w:r>
      <w:r w:rsidRPr="00257897">
        <w:rPr>
          <w:color w:val="000000"/>
          <w:sz w:val="22"/>
          <w:szCs w:val="22"/>
        </w:rPr>
        <w:t>). </w:t>
      </w:r>
    </w:p>
    <w:p w:rsidR="00E2243D" w:rsidRPr="00401433" w:rsidRDefault="00E2243D" w:rsidP="00401433">
      <w:pPr>
        <w:pStyle w:val="NormalWeb"/>
        <w:numPr>
          <w:ilvl w:val="0"/>
          <w:numId w:val="8"/>
        </w:numPr>
        <w:spacing w:before="0" w:beforeAutospacing="0" w:after="120" w:afterAutospacing="0" w:line="360" w:lineRule="auto"/>
        <w:ind w:left="426"/>
        <w:contextualSpacing/>
        <w:jc w:val="both"/>
        <w:rPr>
          <w:sz w:val="22"/>
          <w:szCs w:val="22"/>
        </w:rPr>
      </w:pPr>
      <w:r w:rsidRPr="00401433">
        <w:rPr>
          <w:color w:val="000000"/>
          <w:sz w:val="22"/>
          <w:szCs w:val="22"/>
        </w:rPr>
        <w:t>Szkolenie powinno zakończyć się wydaniem uczestnikom świadectwa kwalifikacji zawodowej potwierdzającego ukończenie kwalifikacji wstępnej.  </w:t>
      </w:r>
    </w:p>
    <w:p w:rsidR="00E2243D" w:rsidRDefault="00E2243D" w:rsidP="00401433">
      <w:pPr>
        <w:pStyle w:val="NormalWeb"/>
        <w:numPr>
          <w:ilvl w:val="0"/>
          <w:numId w:val="8"/>
        </w:numPr>
        <w:spacing w:before="0" w:beforeAutospacing="0" w:after="120" w:afterAutospacing="0" w:line="360" w:lineRule="auto"/>
        <w:ind w:left="426"/>
        <w:contextualSpacing/>
        <w:jc w:val="both"/>
        <w:rPr>
          <w:color w:val="000000"/>
          <w:sz w:val="22"/>
          <w:szCs w:val="22"/>
        </w:rPr>
      </w:pPr>
      <w:r w:rsidRPr="003B6955">
        <w:rPr>
          <w:color w:val="000000"/>
          <w:sz w:val="22"/>
          <w:szCs w:val="22"/>
        </w:rPr>
        <w:t>Po zakończeniu kwalifikacji wstępnej Wykonawca zgłosi uczestników do egzaminu państwowego (zewnętrznego) oraz dokona opłaty  egzaminacyjnej. Wykonawca przedstawi Zamawiającemu potwierdzenie zgłoszenia do ww. egzaminu.  </w:t>
      </w:r>
    </w:p>
    <w:p w:rsidR="00E2243D" w:rsidRPr="00257897" w:rsidRDefault="00E2243D" w:rsidP="00257897">
      <w:pPr>
        <w:pStyle w:val="NormalWeb"/>
        <w:numPr>
          <w:ilvl w:val="0"/>
          <w:numId w:val="8"/>
        </w:numPr>
        <w:spacing w:before="0" w:beforeAutospacing="0" w:after="120" w:afterAutospacing="0" w:line="360" w:lineRule="auto"/>
        <w:ind w:left="426"/>
        <w:contextualSpacing/>
        <w:jc w:val="both"/>
        <w:rPr>
          <w:sz w:val="22"/>
          <w:szCs w:val="22"/>
        </w:rPr>
      </w:pPr>
      <w:r w:rsidRPr="00257897">
        <w:rPr>
          <w:color w:val="000000"/>
          <w:sz w:val="22"/>
          <w:szCs w:val="22"/>
        </w:rPr>
        <w:t>Kurs na prawo jazdy kat. C, C+E, przeprowadzony zostanie na podstawie ustawy z dnia 20 czerwca 1997 Prawo o ruchu drogowym (t.j. Dz.U.2017.1260 z późn. zm.), ustawy z dnia 5 stycznia 2011 o  kierujących pojazdami (t.j. Dz.U.2017.978 z późn. zm.), Rozporządzenia Ministra Infrastruktury i  Budownictwa z dnia 4 marca 2016 w sprawie szkolenia osób ubiegających się o uprawnienia do  kierowania pojazdami, instruktorów i wykładowców (t.j. Dz.U.2016.280 z późn. zm.) oraz  Rozporządzenia Ministra Infrast</w:t>
      </w:r>
      <w:bookmarkStart w:id="1" w:name="_GoBack"/>
      <w:bookmarkEnd w:id="1"/>
      <w:r w:rsidRPr="00257897">
        <w:rPr>
          <w:color w:val="000000"/>
          <w:sz w:val="22"/>
          <w:szCs w:val="22"/>
        </w:rPr>
        <w:t>ruktury i Budownictwa z dnia 24 lutego 2016 r. w sprawie  egzaminowania osób ubiegających się o uprawnienia do kierowania pojazdami, szkolenia,  egzaminowania i uzyskiwania uprawnień przez egzaminatorów oraz wzorów dokumentów  stosowanych w tych sprawach (Dz.U.2016.232).  </w:t>
      </w:r>
    </w:p>
    <w:p w:rsidR="00E2243D" w:rsidRDefault="00E2243D" w:rsidP="00401433">
      <w:pPr>
        <w:pStyle w:val="NormalWeb"/>
        <w:numPr>
          <w:ilvl w:val="0"/>
          <w:numId w:val="8"/>
        </w:numPr>
        <w:spacing w:before="0" w:beforeAutospacing="0" w:after="120" w:afterAutospacing="0" w:line="360" w:lineRule="auto"/>
        <w:ind w:left="426"/>
        <w:contextualSpacing/>
        <w:jc w:val="both"/>
        <w:rPr>
          <w:sz w:val="22"/>
          <w:szCs w:val="22"/>
        </w:rPr>
      </w:pPr>
      <w:r w:rsidRPr="003B6955">
        <w:rPr>
          <w:color w:val="000000"/>
          <w:sz w:val="22"/>
          <w:szCs w:val="22"/>
        </w:rPr>
        <w:t>Po zakończeniu kursu prawa jazdy kat. C</w:t>
      </w:r>
      <w:r>
        <w:rPr>
          <w:color w:val="000000"/>
          <w:sz w:val="22"/>
          <w:szCs w:val="22"/>
        </w:rPr>
        <w:t>,</w:t>
      </w:r>
      <w:r w:rsidRPr="003B6955">
        <w:rPr>
          <w:color w:val="000000"/>
          <w:sz w:val="22"/>
          <w:szCs w:val="22"/>
        </w:rPr>
        <w:t xml:space="preserve"> C+E Wykonawca zorganizuje uczestnikowi egzamin wewnętrzny  sprawdzający nabyte umiejętności. Wykonawca dopełni wszelkich formalności związanych ze  zgłoszeniem uczestnika do egzaminu państwowego (zewnętrznego), w tym dokona opłaty  egzaminacyjnej. Wykonawca przedstawi Zamawiającemu potwierdzenie zgłoszenia uczestnika do  egzaminu państwowego na prawo jazdy kat. C</w:t>
      </w:r>
      <w:r>
        <w:rPr>
          <w:color w:val="000000"/>
          <w:sz w:val="22"/>
          <w:szCs w:val="22"/>
        </w:rPr>
        <w:t>,</w:t>
      </w:r>
      <w:r w:rsidRPr="00401433">
        <w:rPr>
          <w:color w:val="000000"/>
          <w:sz w:val="22"/>
          <w:szCs w:val="22"/>
        </w:rPr>
        <w:t xml:space="preserve"> </w:t>
      </w:r>
      <w:r>
        <w:rPr>
          <w:color w:val="000000"/>
          <w:sz w:val="22"/>
          <w:szCs w:val="22"/>
        </w:rPr>
        <w:t>C+E</w:t>
      </w:r>
      <w:r w:rsidRPr="003B6955">
        <w:rPr>
          <w:color w:val="000000"/>
          <w:sz w:val="22"/>
          <w:szCs w:val="22"/>
        </w:rPr>
        <w:t>.  </w:t>
      </w:r>
    </w:p>
    <w:p w:rsidR="00E2243D" w:rsidRPr="003B6955" w:rsidRDefault="00E2243D" w:rsidP="00401433">
      <w:pPr>
        <w:pStyle w:val="NormalWeb"/>
        <w:numPr>
          <w:ilvl w:val="0"/>
          <w:numId w:val="8"/>
        </w:numPr>
        <w:spacing w:before="0" w:beforeAutospacing="0" w:after="120" w:afterAutospacing="0" w:line="360" w:lineRule="auto"/>
        <w:ind w:left="426"/>
        <w:contextualSpacing/>
        <w:rPr>
          <w:sz w:val="22"/>
          <w:szCs w:val="22"/>
        </w:rPr>
      </w:pPr>
      <w:r w:rsidRPr="003B6955">
        <w:rPr>
          <w:color w:val="000000"/>
          <w:sz w:val="22"/>
          <w:szCs w:val="22"/>
        </w:rPr>
        <w:t>Szkolenie powinno zakończyć się:  </w:t>
      </w:r>
    </w:p>
    <w:p w:rsidR="00E2243D" w:rsidRPr="00CA3CE9" w:rsidRDefault="00E2243D" w:rsidP="00401433">
      <w:pPr>
        <w:pStyle w:val="NormalWeb"/>
        <w:numPr>
          <w:ilvl w:val="1"/>
          <w:numId w:val="8"/>
        </w:numPr>
        <w:spacing w:before="0" w:beforeAutospacing="0" w:after="120" w:afterAutospacing="0" w:line="360" w:lineRule="auto"/>
        <w:ind w:left="851"/>
        <w:contextualSpacing/>
        <w:rPr>
          <w:sz w:val="22"/>
          <w:szCs w:val="22"/>
        </w:rPr>
      </w:pPr>
      <w:r w:rsidRPr="003B6955">
        <w:rPr>
          <w:color w:val="000000"/>
          <w:sz w:val="22"/>
          <w:szCs w:val="22"/>
        </w:rPr>
        <w:t>egzaminem wewnętrznym oraz  </w:t>
      </w:r>
    </w:p>
    <w:p w:rsidR="00E2243D" w:rsidRPr="00CA3CE9" w:rsidRDefault="00E2243D" w:rsidP="00401433">
      <w:pPr>
        <w:pStyle w:val="NormalWeb"/>
        <w:numPr>
          <w:ilvl w:val="1"/>
          <w:numId w:val="8"/>
        </w:numPr>
        <w:spacing w:before="0" w:beforeAutospacing="0" w:after="120" w:afterAutospacing="0" w:line="360" w:lineRule="auto"/>
        <w:ind w:left="851"/>
        <w:contextualSpacing/>
        <w:jc w:val="both"/>
        <w:rPr>
          <w:sz w:val="22"/>
          <w:szCs w:val="22"/>
        </w:rPr>
      </w:pPr>
      <w:r w:rsidRPr="003B6955">
        <w:rPr>
          <w:color w:val="000000"/>
          <w:sz w:val="22"/>
          <w:szCs w:val="22"/>
        </w:rPr>
        <w:t>wydaniem uczestnikowi zaświadczenia potwierdzającego ukończenie szkolenia i uzyskanie  kwalifikacji zawierającego: numer z rejestru, imię i nazwisko oraz numer PESEL uczestnika, nazwę  instytucji szkoleniowej przeprowadzającej kurs, formę i nazwę szkolenia, okres trwania kursu,  miejsce i datę wydania zaświadczenia, tematy i wymiar godzin zajęć edukacyjnych, podpis osoby  upoważnionej przez instytucję szkoleniową</w:t>
      </w:r>
      <w:r>
        <w:rPr>
          <w:color w:val="000000"/>
          <w:sz w:val="22"/>
          <w:szCs w:val="22"/>
        </w:rPr>
        <w:t>.</w:t>
      </w:r>
    </w:p>
    <w:p w:rsidR="00E2243D" w:rsidRDefault="00E2243D" w:rsidP="00DB407B">
      <w:pPr>
        <w:spacing w:after="120" w:line="360" w:lineRule="auto"/>
        <w:ind w:left="426" w:right="127" w:firstLine="12"/>
        <w:contextualSpacing/>
        <w:jc w:val="both"/>
        <w:rPr>
          <w:rFonts w:ascii="Times New Roman" w:hAnsi="Times New Roman" w:cs="Times New Roman"/>
          <w:b/>
          <w:bCs/>
          <w:color w:val="000000"/>
          <w:lang w:val="pl-PL"/>
        </w:rPr>
      </w:pPr>
    </w:p>
    <w:p w:rsidR="00E2243D" w:rsidRPr="003B6955" w:rsidRDefault="00E2243D" w:rsidP="00401433">
      <w:pPr>
        <w:spacing w:after="120" w:line="360" w:lineRule="auto"/>
        <w:ind w:right="127"/>
        <w:contextualSpacing/>
        <w:jc w:val="both"/>
        <w:rPr>
          <w:rFonts w:ascii="Times New Roman" w:hAnsi="Times New Roman" w:cs="Times New Roman"/>
          <w:color w:val="000000"/>
          <w:lang w:val="pl-PL"/>
        </w:rPr>
      </w:pPr>
      <w:r w:rsidRPr="003B6955">
        <w:rPr>
          <w:rFonts w:ascii="Times New Roman" w:hAnsi="Times New Roman" w:cs="Times New Roman"/>
          <w:b/>
          <w:bCs/>
          <w:color w:val="000000"/>
          <w:lang w:val="pl-PL"/>
        </w:rPr>
        <w:t>Ze względu na możliwość rezygnacji/wykluczenia Uczestników z udziału</w:t>
      </w:r>
      <w:r>
        <w:rPr>
          <w:rFonts w:ascii="Times New Roman" w:hAnsi="Times New Roman" w:cs="Times New Roman"/>
          <w:b/>
          <w:bCs/>
          <w:color w:val="000000"/>
          <w:lang w:val="pl-PL"/>
        </w:rPr>
        <w:t xml:space="preserve"> </w:t>
      </w:r>
      <w:r w:rsidRPr="003B6955">
        <w:rPr>
          <w:rFonts w:ascii="Times New Roman" w:hAnsi="Times New Roman" w:cs="Times New Roman"/>
          <w:b/>
          <w:bCs/>
          <w:color w:val="000000"/>
          <w:lang w:val="pl-PL"/>
        </w:rPr>
        <w:t>w projekcie,</w:t>
      </w:r>
      <w:r>
        <w:rPr>
          <w:rFonts w:ascii="Times New Roman" w:hAnsi="Times New Roman" w:cs="Times New Roman"/>
          <w:b/>
          <w:bCs/>
          <w:color w:val="000000"/>
          <w:lang w:val="pl-PL"/>
        </w:rPr>
        <w:t xml:space="preserve"> </w:t>
      </w:r>
      <w:r w:rsidRPr="003B6955">
        <w:rPr>
          <w:rFonts w:ascii="Times New Roman" w:hAnsi="Times New Roman" w:cs="Times New Roman"/>
          <w:b/>
          <w:bCs/>
          <w:color w:val="000000"/>
          <w:lang w:val="pl-PL"/>
        </w:rPr>
        <w:t>Zamawiający zastrzega możliwość zmniejszenia łącznej liczby Uczestników kursów.</w:t>
      </w:r>
    </w:p>
    <w:p w:rsidR="00E2243D" w:rsidRDefault="00E2243D" w:rsidP="00DB407B">
      <w:pPr>
        <w:spacing w:after="120" w:line="360" w:lineRule="auto"/>
        <w:contextualSpacing/>
        <w:rPr>
          <w:rFonts w:ascii="Times New Roman" w:hAnsi="Times New Roman" w:cs="Times New Roman"/>
          <w:b/>
          <w:bCs/>
          <w:color w:val="000000"/>
          <w:lang w:val="pl-PL"/>
        </w:rPr>
      </w:pPr>
      <w:bookmarkStart w:id="2" w:name="_Hlk65590704"/>
    </w:p>
    <w:p w:rsidR="00E2243D" w:rsidRPr="00A17C04" w:rsidRDefault="00E2243D" w:rsidP="00A17C04">
      <w:pPr>
        <w:spacing w:after="120" w:line="360" w:lineRule="auto"/>
        <w:rPr>
          <w:rFonts w:ascii="Times New Roman" w:hAnsi="Times New Roman" w:cs="Times New Roman"/>
          <w:b/>
          <w:bCs/>
          <w:color w:val="000000"/>
          <w:lang w:val="pl-PL"/>
        </w:rPr>
      </w:pPr>
      <w:r w:rsidRPr="00A17C04">
        <w:rPr>
          <w:rFonts w:ascii="Times New Roman" w:hAnsi="Times New Roman" w:cs="Times New Roman"/>
          <w:b/>
          <w:bCs/>
          <w:color w:val="000000"/>
          <w:lang w:val="pl-PL"/>
        </w:rPr>
        <w:t>Termin realizacji zamówienia</w:t>
      </w:r>
    </w:p>
    <w:p w:rsidR="00E2243D" w:rsidRDefault="00E2243D" w:rsidP="00592E8A">
      <w:pPr>
        <w:spacing w:after="120" w:line="360" w:lineRule="auto"/>
        <w:ind w:firstLine="594"/>
        <w:contextualSpacing/>
        <w:rPr>
          <w:rFonts w:ascii="Times New Roman" w:hAnsi="Times New Roman" w:cs="Times New Roman"/>
          <w:color w:val="000000"/>
          <w:lang w:val="pl-PL"/>
        </w:rPr>
      </w:pPr>
      <w:r>
        <w:rPr>
          <w:rFonts w:ascii="Times New Roman" w:hAnsi="Times New Roman" w:cs="Times New Roman"/>
        </w:rPr>
        <w:t>D</w:t>
      </w:r>
      <w:r w:rsidRPr="00090954">
        <w:rPr>
          <w:rFonts w:ascii="Times New Roman" w:hAnsi="Times New Roman" w:cs="Times New Roman"/>
        </w:rPr>
        <w:t>ata zakończenia</w:t>
      </w:r>
      <w:r>
        <w:rPr>
          <w:rFonts w:ascii="Times New Roman" w:hAnsi="Times New Roman" w:cs="Times New Roman"/>
        </w:rPr>
        <w:t xml:space="preserve"> </w:t>
      </w:r>
      <w:r w:rsidRPr="007131DA">
        <w:rPr>
          <w:rFonts w:ascii="Times New Roman" w:hAnsi="Times New Roman" w:cs="Times New Roman"/>
        </w:rPr>
        <w:t>wszystkich kursów</w:t>
      </w:r>
      <w:r>
        <w:rPr>
          <w:rFonts w:ascii="Times New Roman" w:hAnsi="Times New Roman" w:cs="Times New Roman"/>
        </w:rPr>
        <w:t xml:space="preserve"> </w:t>
      </w:r>
      <w:r w:rsidRPr="003B6955">
        <w:rPr>
          <w:rFonts w:ascii="Times New Roman" w:hAnsi="Times New Roman" w:cs="Times New Roman"/>
          <w:color w:val="000000"/>
          <w:lang w:val="pl-PL"/>
        </w:rPr>
        <w:t xml:space="preserve">– 31 </w:t>
      </w:r>
      <w:r>
        <w:rPr>
          <w:rFonts w:ascii="Times New Roman" w:hAnsi="Times New Roman" w:cs="Times New Roman"/>
          <w:color w:val="000000"/>
          <w:lang w:val="pl-PL"/>
        </w:rPr>
        <w:t>sierpnia</w:t>
      </w:r>
      <w:r w:rsidRPr="003B6955">
        <w:rPr>
          <w:rFonts w:ascii="Times New Roman" w:hAnsi="Times New Roman" w:cs="Times New Roman"/>
          <w:color w:val="000000"/>
          <w:lang w:val="pl-PL"/>
        </w:rPr>
        <w:t xml:space="preserve"> 202</w:t>
      </w:r>
      <w:r>
        <w:rPr>
          <w:rFonts w:ascii="Times New Roman" w:hAnsi="Times New Roman" w:cs="Times New Roman"/>
          <w:color w:val="000000"/>
          <w:lang w:val="pl-PL"/>
        </w:rPr>
        <w:t>2</w:t>
      </w:r>
      <w:r w:rsidRPr="003B6955">
        <w:rPr>
          <w:rFonts w:ascii="Times New Roman" w:hAnsi="Times New Roman" w:cs="Times New Roman"/>
          <w:color w:val="000000"/>
          <w:lang w:val="pl-PL"/>
        </w:rPr>
        <w:t xml:space="preserve"> r.  </w:t>
      </w:r>
    </w:p>
    <w:p w:rsidR="00E2243D" w:rsidRPr="00592E8A" w:rsidRDefault="00E2243D" w:rsidP="00592E8A">
      <w:pPr>
        <w:spacing w:after="120" w:line="360" w:lineRule="auto"/>
        <w:ind w:firstLine="594"/>
        <w:contextualSpacing/>
        <w:rPr>
          <w:rFonts w:ascii="Times New Roman" w:hAnsi="Times New Roman" w:cs="Times New Roman"/>
          <w:color w:val="000000"/>
          <w:lang w:val="pl-PL"/>
        </w:rPr>
      </w:pPr>
      <w:r>
        <w:rPr>
          <w:rFonts w:ascii="Times New Roman" w:hAnsi="Times New Roman" w:cs="Times New Roman"/>
          <w:color w:val="000000"/>
          <w:lang w:val="pl-PL"/>
        </w:rPr>
        <w:t>Data zakończenia dla pierwszej grupy (10 osób) etapów 1 I 2 – 31 sierpnia 2021 r.</w:t>
      </w:r>
    </w:p>
    <w:p w:rsidR="00E2243D" w:rsidRPr="003B6955" w:rsidRDefault="00E2243D" w:rsidP="003B6955">
      <w:pPr>
        <w:spacing w:after="120" w:line="360" w:lineRule="auto"/>
        <w:ind w:left="594" w:right="128" w:firstLine="2"/>
        <w:contextualSpacing/>
        <w:rPr>
          <w:rFonts w:ascii="Times New Roman" w:hAnsi="Times New Roman" w:cs="Times New Roman"/>
          <w:lang w:val="pl-PL"/>
        </w:rPr>
      </w:pPr>
      <w:r w:rsidRPr="003B6955">
        <w:rPr>
          <w:rFonts w:ascii="Times New Roman" w:hAnsi="Times New Roman" w:cs="Times New Roman"/>
          <w:color w:val="000000"/>
          <w:lang w:val="pl-PL"/>
        </w:rPr>
        <w:t>Świadczenie usługi obejmować może dni powszednie od poniedziałku do soboty, w godzinach od 7.00  do 20.00</w:t>
      </w:r>
    </w:p>
    <w:p w:rsidR="00E2243D" w:rsidRPr="003B6955" w:rsidRDefault="00E2243D" w:rsidP="003B6955">
      <w:pPr>
        <w:spacing w:after="120" w:line="360" w:lineRule="auto"/>
        <w:ind w:left="589" w:right="131" w:hanging="11"/>
        <w:contextualSpacing/>
        <w:rPr>
          <w:rFonts w:ascii="Times New Roman" w:hAnsi="Times New Roman" w:cs="Times New Roman"/>
          <w:lang w:val="pl-PL"/>
        </w:rPr>
      </w:pPr>
      <w:r w:rsidRPr="003B6955">
        <w:rPr>
          <w:rFonts w:ascii="Times New Roman" w:hAnsi="Times New Roman" w:cs="Times New Roman"/>
          <w:color w:val="000000"/>
          <w:lang w:val="pl-PL"/>
        </w:rPr>
        <w:t>Wykonanie zamówienia potwierdzane będzie Protokołem Odbioru Usługi  po zakończeniu realizacji całego przedmiotu umowy. </w:t>
      </w:r>
    </w:p>
    <w:bookmarkEnd w:id="2"/>
    <w:p w:rsidR="00E2243D" w:rsidRDefault="00E2243D" w:rsidP="00A17C04">
      <w:pPr>
        <w:spacing w:after="120" w:line="360" w:lineRule="auto"/>
        <w:rPr>
          <w:rFonts w:ascii="Times New Roman" w:hAnsi="Times New Roman" w:cs="Times New Roman"/>
          <w:b/>
          <w:bCs/>
          <w:color w:val="000000"/>
          <w:lang w:val="pl-PL"/>
        </w:rPr>
      </w:pPr>
    </w:p>
    <w:p w:rsidR="00E2243D" w:rsidRPr="00A17C04" w:rsidRDefault="00E2243D" w:rsidP="00A17C04">
      <w:pPr>
        <w:spacing w:after="120" w:line="360" w:lineRule="auto"/>
        <w:rPr>
          <w:rFonts w:ascii="Times New Roman" w:hAnsi="Times New Roman" w:cs="Times New Roman"/>
          <w:b/>
          <w:bCs/>
          <w:lang w:val="pl-PL"/>
        </w:rPr>
      </w:pPr>
      <w:r w:rsidRPr="00A17C04">
        <w:rPr>
          <w:rFonts w:ascii="Times New Roman" w:hAnsi="Times New Roman" w:cs="Times New Roman"/>
          <w:b/>
          <w:bCs/>
          <w:color w:val="000000"/>
          <w:lang w:val="pl-PL"/>
        </w:rPr>
        <w:t>Minimalne warunki realizacji zamówienia</w:t>
      </w:r>
      <w:r>
        <w:rPr>
          <w:rFonts w:ascii="Times New Roman" w:hAnsi="Times New Roman" w:cs="Times New Roman"/>
          <w:b/>
          <w:bCs/>
          <w:color w:val="000000"/>
          <w:lang w:val="pl-PL"/>
        </w:rPr>
        <w:t>:</w:t>
      </w:r>
    </w:p>
    <w:p w:rsidR="00E2243D" w:rsidRPr="00A17C04" w:rsidRDefault="00E2243D" w:rsidP="000136AC">
      <w:pPr>
        <w:pStyle w:val="ListParagraph"/>
        <w:numPr>
          <w:ilvl w:val="0"/>
          <w:numId w:val="5"/>
        </w:numPr>
        <w:spacing w:after="120" w:line="360" w:lineRule="auto"/>
        <w:ind w:left="709" w:hanging="567"/>
        <w:rPr>
          <w:rFonts w:ascii="Times New Roman" w:hAnsi="Times New Roman" w:cs="Times New Roman"/>
          <w:b/>
          <w:bCs/>
          <w:lang w:val="pl-PL"/>
        </w:rPr>
      </w:pPr>
      <w:r w:rsidRPr="00A17C04">
        <w:rPr>
          <w:rFonts w:ascii="Times New Roman" w:hAnsi="Times New Roman" w:cs="Times New Roman"/>
          <w:b/>
          <w:bCs/>
          <w:color w:val="000000"/>
          <w:lang w:val="pl-PL"/>
        </w:rPr>
        <w:t>Wykonawca zobowiązany będzie zapewnić: </w:t>
      </w:r>
    </w:p>
    <w:p w:rsidR="00E2243D" w:rsidRPr="003B6955" w:rsidRDefault="00E2243D" w:rsidP="000136AC">
      <w:pPr>
        <w:pStyle w:val="ListParagraph"/>
        <w:numPr>
          <w:ilvl w:val="0"/>
          <w:numId w:val="1"/>
        </w:numPr>
        <w:spacing w:after="120" w:line="360" w:lineRule="auto"/>
        <w:ind w:right="127"/>
        <w:jc w:val="both"/>
        <w:rPr>
          <w:rFonts w:ascii="Times New Roman" w:hAnsi="Times New Roman" w:cs="Times New Roman"/>
          <w:color w:val="00B050"/>
          <w:lang w:val="pl-PL"/>
        </w:rPr>
      </w:pPr>
      <w:r w:rsidRPr="003B6955">
        <w:rPr>
          <w:rFonts w:ascii="Times New Roman" w:hAnsi="Times New Roman" w:cs="Times New Roman"/>
          <w:color w:val="000000"/>
          <w:lang w:val="pl-PL"/>
        </w:rPr>
        <w:t>materiały dydaktyczne – materiały piśmiennicze (np. długopis, zeszyt) oraz tzw. pakiet kierowcy (podręcznik w wersji papierowej  wraz z płytą CD zawierającą testy egzaminacyjne) odpowiednio dla kat. C i C+E  oraz ewentualnie inne materiały, jeśli Wykonawca uzna, że są niezbędne do przeprowadzenia zajęć, w tym opracowania własne, skrypty. Uczestnik musi otrzymać materiały dydaktyczne na własność najpóźniej w dniu rozpoczęcia kursu. Odbiór materiałów dydaktycznych musi być potwierdzony podpisem przez uczestnika kursu.  Materiały dydaktyczne  po zakończeniu kursu przechodzą na własność Uczestników; </w:t>
      </w:r>
    </w:p>
    <w:p w:rsidR="00E2243D" w:rsidRPr="003B6955" w:rsidRDefault="00E2243D" w:rsidP="000136AC">
      <w:pPr>
        <w:pStyle w:val="ListParagraph"/>
        <w:numPr>
          <w:ilvl w:val="0"/>
          <w:numId w:val="1"/>
        </w:numPr>
        <w:spacing w:after="120" w:line="360" w:lineRule="auto"/>
        <w:ind w:right="129"/>
        <w:jc w:val="both"/>
        <w:rPr>
          <w:rFonts w:ascii="Times New Roman" w:hAnsi="Times New Roman" w:cs="Times New Roman"/>
          <w:lang w:val="pl-PL"/>
        </w:rPr>
      </w:pPr>
      <w:r w:rsidRPr="00772E3A">
        <w:rPr>
          <w:rFonts w:ascii="Times New Roman" w:hAnsi="Times New Roman" w:cs="Times New Roman"/>
          <w:color w:val="000000"/>
          <w:lang w:val="pl-PL"/>
        </w:rPr>
        <w:t xml:space="preserve">opłatę za </w:t>
      </w:r>
      <w:r w:rsidRPr="003B6955">
        <w:rPr>
          <w:rFonts w:ascii="Times New Roman" w:hAnsi="Times New Roman" w:cs="Times New Roman"/>
          <w:color w:val="000000"/>
          <w:lang w:val="pl-PL"/>
        </w:rPr>
        <w:t>egzaminy państwowe (jedno podejście do egzaminu praktycznego  i teoretycznego) oraz rezerwację terminu na przeprowadzenie egzaminu państwowego  w Wojewódzkim Ośrodku Ruchu Drogowego,</w:t>
      </w:r>
    </w:p>
    <w:p w:rsidR="00E2243D" w:rsidRPr="003B6955" w:rsidRDefault="00E2243D" w:rsidP="000136AC">
      <w:pPr>
        <w:pStyle w:val="ListParagraph"/>
        <w:numPr>
          <w:ilvl w:val="0"/>
          <w:numId w:val="1"/>
        </w:numPr>
        <w:spacing w:after="120" w:line="360" w:lineRule="auto"/>
        <w:ind w:right="129"/>
        <w:jc w:val="both"/>
        <w:rPr>
          <w:rFonts w:ascii="Times New Roman" w:hAnsi="Times New Roman" w:cs="Times New Roman"/>
          <w:lang w:val="pl-PL"/>
        </w:rPr>
      </w:pPr>
      <w:r w:rsidRPr="003B6955">
        <w:rPr>
          <w:rFonts w:ascii="Times New Roman" w:hAnsi="Times New Roman" w:cs="Times New Roman"/>
          <w:color w:val="000000"/>
          <w:lang w:val="pl-PL"/>
        </w:rPr>
        <w:t>kadrę szkoleniową z uprawnieniami i doświadczeniem niezbędnym do prawidłowego zrealizowania programu kursu; </w:t>
      </w:r>
      <w:r w:rsidRPr="003B6955">
        <w:rPr>
          <w:rFonts w:ascii="Times New Roman" w:hAnsi="Times New Roman" w:cs="Times New Roman"/>
          <w:color w:val="000000"/>
        </w:rPr>
        <w:t>zastosowane metody nauczania muszą uwzględniać indywidualność uczestnika i zapewnić maksymalny  poziom przygotowania do egzaminu.</w:t>
      </w:r>
    </w:p>
    <w:p w:rsidR="00E2243D" w:rsidRPr="003B6955" w:rsidRDefault="00E2243D" w:rsidP="000136AC">
      <w:pPr>
        <w:pStyle w:val="ListParagraph"/>
        <w:numPr>
          <w:ilvl w:val="0"/>
          <w:numId w:val="1"/>
        </w:numPr>
        <w:spacing w:after="120" w:line="360" w:lineRule="auto"/>
        <w:rPr>
          <w:rFonts w:ascii="Times New Roman" w:hAnsi="Times New Roman" w:cs="Times New Roman"/>
          <w:lang w:val="pl-PL"/>
        </w:rPr>
      </w:pPr>
      <w:r w:rsidRPr="003B6955">
        <w:rPr>
          <w:rFonts w:ascii="Times New Roman" w:hAnsi="Times New Roman" w:cs="Times New Roman"/>
          <w:color w:val="000000"/>
          <w:lang w:val="pl-PL"/>
        </w:rPr>
        <w:t>zaplecze lokalowe i techniczne: </w:t>
      </w:r>
    </w:p>
    <w:p w:rsidR="00E2243D" w:rsidRPr="00C6286A" w:rsidRDefault="00E2243D" w:rsidP="000136AC">
      <w:pPr>
        <w:pStyle w:val="ListParagraph"/>
        <w:numPr>
          <w:ilvl w:val="0"/>
          <w:numId w:val="4"/>
        </w:numPr>
        <w:spacing w:after="120" w:line="360" w:lineRule="auto"/>
        <w:ind w:right="128"/>
        <w:jc w:val="both"/>
        <w:rPr>
          <w:rFonts w:ascii="Times New Roman" w:hAnsi="Times New Roman" w:cs="Times New Roman"/>
          <w:color w:val="000000"/>
          <w:lang w:val="pl-PL"/>
        </w:rPr>
      </w:pPr>
      <w:r w:rsidRPr="003B6955">
        <w:rPr>
          <w:rFonts w:ascii="Times New Roman" w:hAnsi="Times New Roman" w:cs="Times New Roman"/>
          <w:color w:val="000000"/>
          <w:lang w:val="pl-PL"/>
        </w:rPr>
        <w:t xml:space="preserve">sale wykładowe na terenie miasta Piątek, gwarantujące odpowiednie warunki  oraz spełniające wymogi wynikające z przepisów prawa, </w:t>
      </w:r>
      <w:r w:rsidRPr="00C6286A">
        <w:rPr>
          <w:rFonts w:ascii="Times New Roman" w:hAnsi="Times New Roman" w:cs="Times New Roman"/>
          <w:color w:val="000000"/>
          <w:lang w:val="pl-PL"/>
        </w:rPr>
        <w:t>wymogów BHP i ppoż. (między innymi stoliki i krzesła dla każdego uczestnika kursu,  odpowiednie oświetlenie, swobodny dostęp do sanitariatów, niezbędne środki  higieniczne, zabezpieczenie w środki ochrony osobistej w związku z pandemią COVID-19 zgodne z aktualnymi przepisami</w:t>
      </w:r>
      <w:r>
        <w:rPr>
          <w:rFonts w:ascii="Times New Roman" w:hAnsi="Times New Roman" w:cs="Times New Roman"/>
          <w:color w:val="000000"/>
          <w:lang w:val="pl-PL"/>
        </w:rPr>
        <w:t xml:space="preserve"> prawa</w:t>
      </w:r>
      <w:r w:rsidRPr="00C6286A">
        <w:rPr>
          <w:rFonts w:ascii="Times New Roman" w:hAnsi="Times New Roman" w:cs="Times New Roman"/>
          <w:color w:val="000000"/>
          <w:lang w:val="pl-PL"/>
        </w:rPr>
        <w:t xml:space="preserve"> (np. </w:t>
      </w:r>
      <w:r w:rsidRPr="00C6286A">
        <w:rPr>
          <w:rFonts w:ascii="Times New Roman" w:hAnsi="Times New Roman" w:cs="Times New Roman"/>
          <w:color w:val="000000"/>
          <w:shd w:val="clear" w:color="auto" w:fill="FFFFFF"/>
        </w:rPr>
        <w:t>stanowiska do samoobsługowej dezynfekcji rąk,  płyny i żele do dezynfekcji rąk)</w:t>
      </w:r>
      <w:r w:rsidRPr="00C6286A">
        <w:rPr>
          <w:rFonts w:ascii="Times New Roman" w:hAnsi="Times New Roman" w:cs="Times New Roman"/>
          <w:color w:val="000000"/>
          <w:lang w:val="pl-PL"/>
        </w:rPr>
        <w:t xml:space="preserve">.  </w:t>
      </w:r>
    </w:p>
    <w:p w:rsidR="00E2243D" w:rsidRPr="003B6955" w:rsidRDefault="00E2243D" w:rsidP="000136AC">
      <w:pPr>
        <w:pStyle w:val="ListParagraph"/>
        <w:numPr>
          <w:ilvl w:val="0"/>
          <w:numId w:val="4"/>
        </w:numPr>
        <w:spacing w:after="120" w:line="360" w:lineRule="auto"/>
        <w:ind w:right="127"/>
        <w:jc w:val="both"/>
        <w:rPr>
          <w:rFonts w:ascii="Times New Roman" w:hAnsi="Times New Roman" w:cs="Times New Roman"/>
          <w:lang w:val="pl-PL"/>
        </w:rPr>
      </w:pPr>
      <w:r w:rsidRPr="00C6286A">
        <w:rPr>
          <w:rFonts w:ascii="Times New Roman" w:hAnsi="Times New Roman" w:cs="Times New Roman"/>
          <w:color w:val="000000"/>
          <w:lang w:val="pl-PL"/>
        </w:rPr>
        <w:t xml:space="preserve">zaplecze techniczne (sprzęt komputerowy, audiowizualny </w:t>
      </w:r>
      <w:r w:rsidRPr="003B6955">
        <w:rPr>
          <w:rFonts w:ascii="Times New Roman" w:hAnsi="Times New Roman" w:cs="Times New Roman"/>
          <w:color w:val="000000"/>
          <w:lang w:val="pl-PL"/>
        </w:rPr>
        <w:t xml:space="preserve">lub inny niezbędny do przeprowadzenia zajęć) podczas zajęć teoretycznych;  </w:t>
      </w:r>
      <w:r w:rsidRPr="003B6955">
        <w:rPr>
          <w:rFonts w:ascii="Times New Roman" w:hAnsi="Times New Roman" w:cs="Times New Roman"/>
          <w:color w:val="000000"/>
        </w:rPr>
        <w:t>uczestnik musi mieć możliwość pracy przy komputerze – możliwość  wypełniania testów.</w:t>
      </w:r>
    </w:p>
    <w:p w:rsidR="00E2243D" w:rsidRPr="003B6955" w:rsidRDefault="00E2243D" w:rsidP="000136AC">
      <w:pPr>
        <w:pStyle w:val="ListParagraph"/>
        <w:numPr>
          <w:ilvl w:val="0"/>
          <w:numId w:val="4"/>
        </w:numPr>
        <w:spacing w:after="120" w:line="360" w:lineRule="auto"/>
        <w:rPr>
          <w:rFonts w:ascii="Times New Roman" w:hAnsi="Times New Roman" w:cs="Times New Roman"/>
          <w:color w:val="000000"/>
          <w:lang w:val="pl-PL"/>
        </w:rPr>
      </w:pPr>
      <w:r w:rsidRPr="003B6955">
        <w:rPr>
          <w:rFonts w:ascii="Times New Roman" w:hAnsi="Times New Roman" w:cs="Times New Roman"/>
          <w:color w:val="000000"/>
        </w:rPr>
        <w:t>uczestnik musi mieć możliwość samodzielnej jazdy i  wykonanie manewrów odpowiednim pojazdem samochodowym.  </w:t>
      </w:r>
    </w:p>
    <w:p w:rsidR="00E2243D" w:rsidRPr="003B6955" w:rsidRDefault="00E2243D" w:rsidP="000136AC">
      <w:pPr>
        <w:pStyle w:val="ListParagraph"/>
        <w:numPr>
          <w:ilvl w:val="0"/>
          <w:numId w:val="4"/>
        </w:numPr>
        <w:spacing w:after="120" w:line="360" w:lineRule="auto"/>
        <w:ind w:right="128"/>
        <w:jc w:val="both"/>
        <w:rPr>
          <w:rFonts w:ascii="Times New Roman" w:hAnsi="Times New Roman" w:cs="Times New Roman"/>
          <w:color w:val="000000"/>
          <w:lang w:val="pl-PL"/>
        </w:rPr>
      </w:pPr>
      <w:r w:rsidRPr="003B6955">
        <w:rPr>
          <w:rFonts w:ascii="Times New Roman" w:hAnsi="Times New Roman" w:cs="Times New Roman"/>
          <w:color w:val="000000"/>
          <w:lang w:val="pl-PL"/>
        </w:rPr>
        <w:t>plac manewrowy na terenie miasta Piątek lub w odległości maksymalnie 15 km od granicy administracyjnej miasta Piątek (pod warunkiem, że Wykonawca  zapewni dojazd Uczestników kursu na zajęcia i z powrotem); </w:t>
      </w:r>
    </w:p>
    <w:p w:rsidR="00E2243D" w:rsidRPr="003B6955" w:rsidRDefault="00E2243D" w:rsidP="000136AC">
      <w:pPr>
        <w:pStyle w:val="ListParagraph"/>
        <w:numPr>
          <w:ilvl w:val="0"/>
          <w:numId w:val="1"/>
        </w:numPr>
        <w:spacing w:after="120" w:line="360" w:lineRule="auto"/>
        <w:ind w:right="128"/>
        <w:jc w:val="both"/>
        <w:rPr>
          <w:rFonts w:ascii="Times New Roman" w:hAnsi="Times New Roman" w:cs="Times New Roman"/>
          <w:lang w:val="pl-PL"/>
        </w:rPr>
      </w:pPr>
      <w:r w:rsidRPr="003B6955">
        <w:rPr>
          <w:rFonts w:ascii="Times New Roman" w:hAnsi="Times New Roman" w:cs="Times New Roman"/>
          <w:color w:val="000000"/>
          <w:lang w:val="pl-PL"/>
        </w:rPr>
        <w:t>ubezpieczenie Uczestników od następstw nieszczęśliwych wypadków na czas trwania kursu, podczas drogi na zajęcia organizowane w ramach kursu oraz w drodze powrotnej; </w:t>
      </w:r>
    </w:p>
    <w:p w:rsidR="00E2243D" w:rsidRDefault="00E2243D" w:rsidP="003B6955">
      <w:pPr>
        <w:spacing w:after="120" w:line="360" w:lineRule="auto"/>
        <w:contextualSpacing/>
        <w:rPr>
          <w:rFonts w:ascii="Times New Roman" w:hAnsi="Times New Roman" w:cs="Times New Roman"/>
          <w:b/>
          <w:bCs/>
          <w:color w:val="000000"/>
          <w:lang w:val="pl-PL"/>
        </w:rPr>
      </w:pPr>
    </w:p>
    <w:p w:rsidR="00E2243D" w:rsidRPr="00A17C04" w:rsidRDefault="00E2243D" w:rsidP="000136AC">
      <w:pPr>
        <w:pStyle w:val="ListParagraph"/>
        <w:numPr>
          <w:ilvl w:val="0"/>
          <w:numId w:val="5"/>
        </w:numPr>
        <w:spacing w:after="120" w:line="360" w:lineRule="auto"/>
        <w:rPr>
          <w:rFonts w:ascii="Times New Roman" w:hAnsi="Times New Roman" w:cs="Times New Roman"/>
          <w:b/>
          <w:bCs/>
          <w:lang w:val="pl-PL"/>
        </w:rPr>
      </w:pPr>
      <w:r w:rsidRPr="00A17C04">
        <w:rPr>
          <w:rFonts w:ascii="Times New Roman" w:hAnsi="Times New Roman" w:cs="Times New Roman"/>
          <w:b/>
          <w:bCs/>
          <w:color w:val="000000"/>
          <w:lang w:val="pl-PL"/>
        </w:rPr>
        <w:t>Do obowiązków Wykonawcy będzie należało m.in.: </w:t>
      </w:r>
    </w:p>
    <w:p w:rsidR="00E2243D" w:rsidRPr="003B6955" w:rsidRDefault="00E2243D" w:rsidP="000136AC">
      <w:pPr>
        <w:pStyle w:val="ListParagraph"/>
        <w:numPr>
          <w:ilvl w:val="0"/>
          <w:numId w:val="2"/>
        </w:numPr>
        <w:spacing w:after="120" w:line="360" w:lineRule="auto"/>
        <w:ind w:right="128"/>
        <w:jc w:val="both"/>
        <w:rPr>
          <w:rFonts w:ascii="Times New Roman" w:hAnsi="Times New Roman" w:cs="Times New Roman"/>
          <w:lang w:val="pl-PL"/>
        </w:rPr>
      </w:pPr>
      <w:r w:rsidRPr="003B6955">
        <w:rPr>
          <w:rFonts w:ascii="Times New Roman" w:hAnsi="Times New Roman" w:cs="Times New Roman"/>
          <w:color w:val="000000"/>
          <w:lang w:val="pl-PL"/>
        </w:rPr>
        <w:t xml:space="preserve">przygotowanie i przedłożenie do akceptacji Zamawiającemu szczegółowego  </w:t>
      </w:r>
      <w:r w:rsidRPr="003B6955">
        <w:rPr>
          <w:rFonts w:ascii="Times New Roman" w:hAnsi="Times New Roman" w:cs="Times New Roman"/>
          <w:b/>
          <w:bCs/>
          <w:color w:val="000000"/>
          <w:lang w:val="pl-PL"/>
        </w:rPr>
        <w:t>programu</w:t>
      </w:r>
      <w:r w:rsidRPr="003B6955">
        <w:rPr>
          <w:rFonts w:ascii="Times New Roman" w:hAnsi="Times New Roman" w:cs="Times New Roman"/>
          <w:color w:val="000000"/>
          <w:lang w:val="pl-PL"/>
        </w:rPr>
        <w:t xml:space="preserve"> </w:t>
      </w:r>
      <w:r w:rsidRPr="003B6955">
        <w:rPr>
          <w:rFonts w:ascii="Times New Roman" w:hAnsi="Times New Roman" w:cs="Times New Roman"/>
          <w:b/>
          <w:bCs/>
          <w:color w:val="000000"/>
          <w:lang w:val="pl-PL"/>
        </w:rPr>
        <w:t>kursu</w:t>
      </w:r>
      <w:r w:rsidRPr="003B6955">
        <w:rPr>
          <w:rFonts w:ascii="Times New Roman" w:hAnsi="Times New Roman" w:cs="Times New Roman"/>
          <w:color w:val="000000"/>
          <w:lang w:val="pl-PL"/>
        </w:rPr>
        <w:t>;</w:t>
      </w:r>
    </w:p>
    <w:p w:rsidR="00E2243D" w:rsidRPr="003B6955" w:rsidRDefault="00E2243D" w:rsidP="000136AC">
      <w:pPr>
        <w:pStyle w:val="ListParagraph"/>
        <w:numPr>
          <w:ilvl w:val="0"/>
          <w:numId w:val="2"/>
        </w:numPr>
        <w:spacing w:after="120" w:line="360" w:lineRule="auto"/>
        <w:ind w:right="128"/>
        <w:jc w:val="both"/>
        <w:rPr>
          <w:rFonts w:ascii="Times New Roman" w:hAnsi="Times New Roman" w:cs="Times New Roman"/>
          <w:lang w:val="pl-PL"/>
        </w:rPr>
      </w:pPr>
      <w:r w:rsidRPr="003B6955">
        <w:rPr>
          <w:rFonts w:ascii="Times New Roman" w:hAnsi="Times New Roman" w:cs="Times New Roman"/>
          <w:color w:val="000000"/>
          <w:lang w:val="pl-PL"/>
        </w:rPr>
        <w:t xml:space="preserve">przygotowanie i przedłożenie do akceptacji Zamawiającemu </w:t>
      </w:r>
      <w:r w:rsidRPr="003B6955">
        <w:rPr>
          <w:rFonts w:ascii="Times New Roman" w:hAnsi="Times New Roman" w:cs="Times New Roman"/>
          <w:b/>
          <w:bCs/>
          <w:color w:val="000000"/>
          <w:lang w:val="pl-PL"/>
        </w:rPr>
        <w:t>harmonogramu zajęć teoretycznych</w:t>
      </w:r>
      <w:r w:rsidRPr="003B6955">
        <w:rPr>
          <w:rFonts w:ascii="Times New Roman" w:hAnsi="Times New Roman" w:cs="Times New Roman"/>
          <w:color w:val="000000"/>
          <w:lang w:val="pl-PL"/>
        </w:rPr>
        <w:t xml:space="preserve"> na kursie, który obejmował będzie pełną realizację programu w  rozbiciu na poszczególne dni, z uwzględnieniem liczby godzin (świadczenie usługi  obejmować może dni od poniedziałku do soboty, z wyjątkiem dni ustawowo wolnych  od pracy, w godzinach od 7.00 do 20.00); </w:t>
      </w:r>
    </w:p>
    <w:p w:rsidR="00E2243D" w:rsidRPr="003B6955" w:rsidRDefault="00E2243D" w:rsidP="000136AC">
      <w:pPr>
        <w:pStyle w:val="ListParagraph"/>
        <w:numPr>
          <w:ilvl w:val="0"/>
          <w:numId w:val="2"/>
        </w:numPr>
        <w:spacing w:after="120" w:line="360" w:lineRule="auto"/>
        <w:ind w:right="187"/>
        <w:jc w:val="both"/>
        <w:rPr>
          <w:rFonts w:ascii="Times New Roman" w:hAnsi="Times New Roman" w:cs="Times New Roman"/>
          <w:lang w:val="pl-PL"/>
        </w:rPr>
      </w:pPr>
      <w:r w:rsidRPr="003B6955">
        <w:rPr>
          <w:rFonts w:ascii="Times New Roman" w:hAnsi="Times New Roman" w:cs="Times New Roman"/>
          <w:lang w:val="pl-PL"/>
        </w:rPr>
        <w:t>zapoznanie uczestników z programem, harmonogramem oraz formą zaliczenia kursu.</w:t>
      </w:r>
      <w:r w:rsidRPr="003B6955">
        <w:rPr>
          <w:rFonts w:ascii="Times New Roman" w:hAnsi="Times New Roman" w:cs="Times New Roman"/>
          <w:color w:val="000000"/>
          <w:lang w:val="pl-PL"/>
        </w:rPr>
        <w:t xml:space="preserve"> </w:t>
      </w:r>
    </w:p>
    <w:p w:rsidR="00E2243D" w:rsidRPr="003B6955" w:rsidRDefault="00E2243D" w:rsidP="000136AC">
      <w:pPr>
        <w:pStyle w:val="ListParagraph"/>
        <w:numPr>
          <w:ilvl w:val="0"/>
          <w:numId w:val="2"/>
        </w:numPr>
        <w:spacing w:after="120" w:line="360" w:lineRule="auto"/>
        <w:ind w:right="187"/>
        <w:jc w:val="both"/>
        <w:rPr>
          <w:rFonts w:ascii="Times New Roman" w:hAnsi="Times New Roman" w:cs="Times New Roman"/>
          <w:lang w:val="pl-PL"/>
        </w:rPr>
      </w:pPr>
      <w:r w:rsidRPr="003B6955">
        <w:rPr>
          <w:rFonts w:ascii="Times New Roman" w:hAnsi="Times New Roman" w:cs="Times New Roman"/>
          <w:color w:val="000000"/>
          <w:lang w:val="pl-PL"/>
        </w:rPr>
        <w:t>przekazanie uczestnikom podczas zajęć informacji o współfinansowaniu kursu przez Unię Europejską w ramach Europejskiego Funduszu Społecznego; </w:t>
      </w:r>
    </w:p>
    <w:p w:rsidR="00E2243D" w:rsidRPr="003B6955" w:rsidRDefault="00E2243D" w:rsidP="000136AC">
      <w:pPr>
        <w:pStyle w:val="ListParagraph"/>
        <w:numPr>
          <w:ilvl w:val="0"/>
          <w:numId w:val="2"/>
        </w:numPr>
        <w:spacing w:after="120" w:line="360" w:lineRule="auto"/>
        <w:ind w:right="129"/>
        <w:jc w:val="both"/>
        <w:rPr>
          <w:rFonts w:ascii="Times New Roman" w:hAnsi="Times New Roman" w:cs="Times New Roman"/>
          <w:lang w:val="pl-PL"/>
        </w:rPr>
      </w:pPr>
      <w:r w:rsidRPr="003B6955">
        <w:rPr>
          <w:rFonts w:ascii="Times New Roman" w:hAnsi="Times New Roman" w:cs="Times New Roman"/>
          <w:color w:val="000000"/>
          <w:lang w:val="pl-PL"/>
        </w:rPr>
        <w:t xml:space="preserve">przekazanie Zamawiającemu najpóźniej w dniu rozpoczęcia pierwszych zajęć  w ramach kursu kserokopii </w:t>
      </w:r>
      <w:r w:rsidRPr="003B6955">
        <w:rPr>
          <w:rFonts w:ascii="Times New Roman" w:hAnsi="Times New Roman" w:cs="Times New Roman"/>
          <w:b/>
          <w:bCs/>
          <w:color w:val="000000"/>
          <w:lang w:val="pl-PL"/>
        </w:rPr>
        <w:t>polisy ubezpieczeniowej</w:t>
      </w:r>
      <w:r w:rsidRPr="003B6955">
        <w:rPr>
          <w:rFonts w:ascii="Times New Roman" w:hAnsi="Times New Roman" w:cs="Times New Roman"/>
          <w:color w:val="000000"/>
          <w:lang w:val="pl-PL"/>
        </w:rPr>
        <w:t xml:space="preserve"> (potwierdzonej za zgodność  z oryginałem) wraz z </w:t>
      </w:r>
      <w:r w:rsidRPr="003B6955">
        <w:rPr>
          <w:rFonts w:ascii="Times New Roman" w:hAnsi="Times New Roman" w:cs="Times New Roman"/>
          <w:b/>
          <w:bCs/>
          <w:color w:val="000000"/>
          <w:lang w:val="pl-PL"/>
        </w:rPr>
        <w:t>potwierdzeniem opłacenia składki</w:t>
      </w:r>
      <w:r w:rsidRPr="003B6955">
        <w:rPr>
          <w:rFonts w:ascii="Times New Roman" w:hAnsi="Times New Roman" w:cs="Times New Roman"/>
          <w:color w:val="000000"/>
          <w:lang w:val="pl-PL"/>
        </w:rPr>
        <w:t>; </w:t>
      </w:r>
    </w:p>
    <w:p w:rsidR="00E2243D" w:rsidRPr="003B6955" w:rsidRDefault="00E2243D" w:rsidP="000136AC">
      <w:pPr>
        <w:pStyle w:val="ListParagraph"/>
        <w:numPr>
          <w:ilvl w:val="0"/>
          <w:numId w:val="2"/>
        </w:numPr>
        <w:spacing w:after="120" w:line="360" w:lineRule="auto"/>
        <w:ind w:right="129"/>
        <w:jc w:val="both"/>
        <w:rPr>
          <w:rFonts w:ascii="Times New Roman" w:hAnsi="Times New Roman" w:cs="Times New Roman"/>
          <w:lang w:val="pl-PL"/>
        </w:rPr>
      </w:pPr>
      <w:r w:rsidRPr="003B6955">
        <w:rPr>
          <w:rFonts w:ascii="Times New Roman" w:hAnsi="Times New Roman" w:cs="Times New Roman"/>
          <w:color w:val="000000"/>
        </w:rPr>
        <w:t>prowadzenie dokumentacji kursu zgodnie z obowiązującymi przepisami prawa;</w:t>
      </w:r>
    </w:p>
    <w:p w:rsidR="00E2243D" w:rsidRPr="003B6955" w:rsidRDefault="00E2243D" w:rsidP="000136AC">
      <w:pPr>
        <w:pStyle w:val="ListParagraph"/>
        <w:numPr>
          <w:ilvl w:val="0"/>
          <w:numId w:val="2"/>
        </w:numPr>
        <w:spacing w:after="120" w:line="360" w:lineRule="auto"/>
        <w:ind w:right="129"/>
        <w:jc w:val="both"/>
        <w:rPr>
          <w:rFonts w:ascii="Times New Roman" w:hAnsi="Times New Roman" w:cs="Times New Roman"/>
          <w:color w:val="00B050"/>
          <w:lang w:val="pl-PL"/>
        </w:rPr>
      </w:pPr>
      <w:r w:rsidRPr="003B6955">
        <w:rPr>
          <w:rFonts w:ascii="Times New Roman" w:hAnsi="Times New Roman" w:cs="Times New Roman"/>
          <w:color w:val="000000"/>
        </w:rPr>
        <w:t xml:space="preserve">prowadzenie dokumentacji kursu zgodnie z wymaganiami  określonymi przez Zamawiającego; </w:t>
      </w:r>
      <w:r w:rsidRPr="003B6955">
        <w:rPr>
          <w:rFonts w:ascii="Times New Roman" w:hAnsi="Times New Roman" w:cs="Times New Roman"/>
          <w:color w:val="000000"/>
          <w:lang w:val="pl-PL"/>
        </w:rPr>
        <w:t xml:space="preserve">prowadzenie </w:t>
      </w:r>
      <w:r w:rsidRPr="003B6955">
        <w:rPr>
          <w:rFonts w:ascii="Times New Roman" w:hAnsi="Times New Roman" w:cs="Times New Roman"/>
          <w:b/>
          <w:bCs/>
          <w:color w:val="000000"/>
          <w:lang w:val="pl-PL"/>
        </w:rPr>
        <w:t>dziennika zajęć</w:t>
      </w:r>
      <w:r w:rsidRPr="003B6955">
        <w:rPr>
          <w:rFonts w:ascii="Times New Roman" w:hAnsi="Times New Roman" w:cs="Times New Roman"/>
          <w:color w:val="000000"/>
          <w:lang w:val="pl-PL"/>
        </w:rPr>
        <w:t xml:space="preserve"> zawierającego wymiar godzin i tematy zajęć  na kursie oraz adnotację o osobie prowadzącej, </w:t>
      </w:r>
      <w:r w:rsidRPr="003B6955">
        <w:rPr>
          <w:rFonts w:ascii="Times New Roman" w:hAnsi="Times New Roman" w:cs="Times New Roman"/>
          <w:b/>
          <w:bCs/>
          <w:color w:val="000000"/>
          <w:lang w:val="pl-PL"/>
        </w:rPr>
        <w:t>list obecności.</w:t>
      </w:r>
      <w:r w:rsidRPr="003B6955">
        <w:rPr>
          <w:rFonts w:ascii="Times New Roman" w:hAnsi="Times New Roman" w:cs="Times New Roman"/>
          <w:color w:val="00B050"/>
          <w:lang w:val="pl-PL"/>
        </w:rPr>
        <w:t> </w:t>
      </w:r>
    </w:p>
    <w:p w:rsidR="00E2243D" w:rsidRPr="003B6955" w:rsidRDefault="00E2243D" w:rsidP="000136AC">
      <w:pPr>
        <w:pStyle w:val="ListParagraph"/>
        <w:numPr>
          <w:ilvl w:val="0"/>
          <w:numId w:val="2"/>
        </w:numPr>
        <w:spacing w:after="120" w:line="360" w:lineRule="auto"/>
        <w:ind w:right="131"/>
        <w:jc w:val="both"/>
        <w:rPr>
          <w:rFonts w:ascii="Times New Roman" w:hAnsi="Times New Roman" w:cs="Times New Roman"/>
          <w:lang w:val="pl-PL"/>
        </w:rPr>
      </w:pPr>
      <w:r w:rsidRPr="003B6955">
        <w:rPr>
          <w:rFonts w:ascii="Times New Roman" w:hAnsi="Times New Roman" w:cs="Times New Roman"/>
          <w:color w:val="000000"/>
          <w:lang w:val="pl-PL"/>
        </w:rPr>
        <w:t xml:space="preserve">informowanie Zamawiającego o wszelkich planowanych </w:t>
      </w:r>
      <w:r w:rsidRPr="003B6955">
        <w:rPr>
          <w:rFonts w:ascii="Times New Roman" w:hAnsi="Times New Roman" w:cs="Times New Roman"/>
          <w:b/>
          <w:bCs/>
          <w:color w:val="000000"/>
          <w:lang w:val="pl-PL"/>
        </w:rPr>
        <w:t>zmianach w harmonogramie</w:t>
      </w:r>
      <w:r w:rsidRPr="003B6955">
        <w:rPr>
          <w:rFonts w:ascii="Times New Roman" w:hAnsi="Times New Roman" w:cs="Times New Roman"/>
          <w:color w:val="000000"/>
          <w:lang w:val="pl-PL"/>
        </w:rPr>
        <w:t xml:space="preserve"> zajęć; </w:t>
      </w:r>
    </w:p>
    <w:p w:rsidR="00E2243D" w:rsidRPr="003B6955" w:rsidRDefault="00E2243D" w:rsidP="000136AC">
      <w:pPr>
        <w:pStyle w:val="ListParagraph"/>
        <w:numPr>
          <w:ilvl w:val="0"/>
          <w:numId w:val="2"/>
        </w:numPr>
        <w:spacing w:after="120" w:line="360" w:lineRule="auto"/>
        <w:ind w:right="130"/>
        <w:jc w:val="both"/>
        <w:rPr>
          <w:rFonts w:ascii="Times New Roman" w:hAnsi="Times New Roman" w:cs="Times New Roman"/>
          <w:lang w:val="pl-PL"/>
        </w:rPr>
      </w:pPr>
      <w:r w:rsidRPr="003B6955">
        <w:rPr>
          <w:rFonts w:ascii="Times New Roman" w:hAnsi="Times New Roman" w:cs="Times New Roman"/>
          <w:color w:val="000000"/>
          <w:lang w:val="pl-PL"/>
        </w:rPr>
        <w:t xml:space="preserve">informowanie Zamawiającego o każdym przypadku </w:t>
      </w:r>
      <w:r w:rsidRPr="003B6955">
        <w:rPr>
          <w:rFonts w:ascii="Times New Roman" w:hAnsi="Times New Roman" w:cs="Times New Roman"/>
          <w:b/>
          <w:bCs/>
          <w:color w:val="000000"/>
          <w:lang w:val="pl-PL"/>
        </w:rPr>
        <w:t>odwołania zajęć</w:t>
      </w:r>
      <w:r w:rsidRPr="003B6955">
        <w:rPr>
          <w:rFonts w:ascii="Times New Roman" w:hAnsi="Times New Roman" w:cs="Times New Roman"/>
          <w:color w:val="000000"/>
          <w:lang w:val="pl-PL"/>
        </w:rPr>
        <w:t xml:space="preserve"> najpóźniej  w dniu odwołania oraz do przedstawienia propozycji zmian  w harmonogramie w terminie do 2 dni od zaistnienia sytuacji; </w:t>
      </w:r>
    </w:p>
    <w:p w:rsidR="00E2243D" w:rsidRPr="003B6955" w:rsidRDefault="00E2243D" w:rsidP="000136AC">
      <w:pPr>
        <w:pStyle w:val="ListParagraph"/>
        <w:numPr>
          <w:ilvl w:val="0"/>
          <w:numId w:val="2"/>
        </w:numPr>
        <w:spacing w:after="120" w:line="360" w:lineRule="auto"/>
        <w:ind w:right="129"/>
        <w:jc w:val="both"/>
        <w:rPr>
          <w:rFonts w:ascii="Times New Roman" w:hAnsi="Times New Roman" w:cs="Times New Roman"/>
          <w:lang w:val="pl-PL"/>
        </w:rPr>
      </w:pPr>
      <w:r w:rsidRPr="003B6955">
        <w:rPr>
          <w:rFonts w:ascii="Times New Roman" w:hAnsi="Times New Roman" w:cs="Times New Roman"/>
          <w:color w:val="000000"/>
          <w:lang w:val="pl-PL"/>
        </w:rPr>
        <w:t>niezwłoczne informowanie Zamawiającego o każdej</w:t>
      </w:r>
      <w:r w:rsidRPr="003B6955">
        <w:rPr>
          <w:rFonts w:ascii="Times New Roman" w:hAnsi="Times New Roman" w:cs="Times New Roman"/>
          <w:b/>
          <w:bCs/>
          <w:color w:val="000000"/>
          <w:lang w:val="pl-PL"/>
        </w:rPr>
        <w:t xml:space="preserve"> nieobecności</w:t>
      </w:r>
      <w:r w:rsidRPr="003B6955">
        <w:rPr>
          <w:rFonts w:ascii="Times New Roman" w:hAnsi="Times New Roman" w:cs="Times New Roman"/>
          <w:color w:val="000000"/>
          <w:lang w:val="pl-PL"/>
        </w:rPr>
        <w:t xml:space="preserve"> uczestnika  na zajęciach (najpóźniej w następnym dniu po przeprowadzonych zajęciach) </w:t>
      </w:r>
      <w:r w:rsidRPr="003B6955">
        <w:rPr>
          <w:rFonts w:ascii="Times New Roman" w:hAnsi="Times New Roman" w:cs="Times New Roman"/>
          <w:color w:val="000000"/>
        </w:rPr>
        <w:t>pod rygorem odmowy zapłaty za szkolenie tej osoby,</w:t>
      </w:r>
    </w:p>
    <w:p w:rsidR="00E2243D" w:rsidRPr="003B6955" w:rsidRDefault="00E2243D" w:rsidP="000136AC">
      <w:pPr>
        <w:pStyle w:val="ListParagraph"/>
        <w:numPr>
          <w:ilvl w:val="0"/>
          <w:numId w:val="2"/>
        </w:numPr>
        <w:spacing w:after="120" w:line="360" w:lineRule="auto"/>
        <w:ind w:right="129"/>
        <w:jc w:val="both"/>
        <w:rPr>
          <w:rFonts w:ascii="Times New Roman" w:hAnsi="Times New Roman" w:cs="Times New Roman"/>
          <w:lang w:val="pl-PL"/>
        </w:rPr>
      </w:pPr>
      <w:r w:rsidRPr="003B6955">
        <w:rPr>
          <w:rFonts w:ascii="Times New Roman" w:hAnsi="Times New Roman" w:cs="Times New Roman"/>
          <w:color w:val="000000"/>
          <w:lang w:val="pl-PL"/>
        </w:rPr>
        <w:t xml:space="preserve">udokumentowanie przebiegu każdego z kursów w formie </w:t>
      </w:r>
      <w:r w:rsidRPr="003B6955">
        <w:rPr>
          <w:rFonts w:ascii="Times New Roman" w:hAnsi="Times New Roman" w:cs="Times New Roman"/>
          <w:b/>
          <w:bCs/>
          <w:color w:val="000000"/>
          <w:lang w:val="pl-PL"/>
        </w:rPr>
        <w:t>zdjęć</w:t>
      </w:r>
      <w:r w:rsidRPr="003B6955">
        <w:rPr>
          <w:rFonts w:ascii="Times New Roman" w:hAnsi="Times New Roman" w:cs="Times New Roman"/>
          <w:color w:val="000000"/>
          <w:lang w:val="pl-PL"/>
        </w:rPr>
        <w:t xml:space="preserve"> (wykonanie  minimum 20 zdjęć), </w:t>
      </w:r>
    </w:p>
    <w:p w:rsidR="00E2243D" w:rsidRPr="003B6955" w:rsidRDefault="00E2243D" w:rsidP="000136AC">
      <w:pPr>
        <w:pStyle w:val="ListParagraph"/>
        <w:numPr>
          <w:ilvl w:val="0"/>
          <w:numId w:val="2"/>
        </w:numPr>
        <w:spacing w:after="120" w:line="360" w:lineRule="auto"/>
        <w:ind w:right="128"/>
        <w:jc w:val="both"/>
        <w:rPr>
          <w:rFonts w:ascii="Times New Roman" w:hAnsi="Times New Roman" w:cs="Times New Roman"/>
          <w:lang w:val="pl-PL"/>
        </w:rPr>
      </w:pPr>
      <w:r w:rsidRPr="003B6955">
        <w:rPr>
          <w:rFonts w:ascii="Times New Roman" w:hAnsi="Times New Roman" w:cs="Times New Roman"/>
          <w:color w:val="000000"/>
          <w:lang w:val="pl-PL"/>
        </w:rPr>
        <w:t xml:space="preserve">przygotowanie i wydanie </w:t>
      </w:r>
      <w:r w:rsidRPr="003B6955">
        <w:rPr>
          <w:rFonts w:ascii="Times New Roman" w:hAnsi="Times New Roman" w:cs="Times New Roman"/>
          <w:b/>
          <w:bCs/>
          <w:color w:val="000000"/>
          <w:lang w:val="pl-PL"/>
        </w:rPr>
        <w:t>zaświadczeń</w:t>
      </w:r>
      <w:r w:rsidRPr="003B6955">
        <w:rPr>
          <w:rFonts w:ascii="Times New Roman" w:hAnsi="Times New Roman" w:cs="Times New Roman"/>
          <w:color w:val="000000"/>
          <w:lang w:val="pl-PL"/>
        </w:rPr>
        <w:t xml:space="preserve"> potwierdzających ukończenie kursu  na drukach oznaczonych informacją o współfinansowaniu kursu przez Unię  Europejską w ramach Europejskiego Funduszu Społecznego, względnie przygotowanie i wydanie dodatkowych zaświadczeń oznaczonych informacją  o współfinansowaniu kursu przez Unię Europejską w ramach Europejskiego  Funduszu Społecznego, w przypadku kiedy nie będzie możliwe zamieszczenie  informacji, o której mowa w pkt. 14 OPZ na zaświadczeniach potwierdzających  ukończenie kursu,</w:t>
      </w:r>
    </w:p>
    <w:p w:rsidR="00E2243D" w:rsidRPr="003B6955" w:rsidRDefault="00E2243D" w:rsidP="000136AC">
      <w:pPr>
        <w:pStyle w:val="ListParagraph"/>
        <w:numPr>
          <w:ilvl w:val="0"/>
          <w:numId w:val="2"/>
        </w:numPr>
        <w:spacing w:after="120" w:line="360" w:lineRule="auto"/>
        <w:ind w:right="128"/>
        <w:jc w:val="both"/>
        <w:rPr>
          <w:rFonts w:ascii="Times New Roman" w:hAnsi="Times New Roman" w:cs="Times New Roman"/>
          <w:lang w:val="pl-PL"/>
        </w:rPr>
      </w:pPr>
      <w:r w:rsidRPr="003B6955">
        <w:rPr>
          <w:rFonts w:ascii="Times New Roman" w:hAnsi="Times New Roman" w:cs="Times New Roman"/>
          <w:color w:val="000000"/>
          <w:lang w:val="pl-PL"/>
        </w:rPr>
        <w:t xml:space="preserve">prowadzenie </w:t>
      </w:r>
      <w:r w:rsidRPr="003B6955">
        <w:rPr>
          <w:rFonts w:ascii="Times New Roman" w:hAnsi="Times New Roman" w:cs="Times New Roman"/>
          <w:b/>
          <w:bCs/>
          <w:color w:val="000000"/>
          <w:lang w:val="pl-PL"/>
        </w:rPr>
        <w:t>rejestru wydanych zaświadczeń</w:t>
      </w:r>
      <w:r w:rsidRPr="003B6955">
        <w:rPr>
          <w:rFonts w:ascii="Times New Roman" w:hAnsi="Times New Roman" w:cs="Times New Roman"/>
          <w:color w:val="000000"/>
          <w:lang w:val="pl-PL"/>
        </w:rPr>
        <w:t xml:space="preserve"> wraz z potwierdzeniem  ich odbioru przez Uczestników kursu</w:t>
      </w:r>
      <w:r w:rsidRPr="003B6955">
        <w:rPr>
          <w:rFonts w:ascii="Times New Roman" w:hAnsi="Times New Roman" w:cs="Times New Roman"/>
          <w:color w:val="00B050"/>
          <w:lang w:val="pl-PL"/>
        </w:rPr>
        <w:t>; </w:t>
      </w:r>
    </w:p>
    <w:p w:rsidR="00E2243D" w:rsidRPr="003B6955" w:rsidRDefault="00E2243D" w:rsidP="000136AC">
      <w:pPr>
        <w:pStyle w:val="ListParagraph"/>
        <w:numPr>
          <w:ilvl w:val="0"/>
          <w:numId w:val="2"/>
        </w:numPr>
        <w:spacing w:after="120" w:line="360" w:lineRule="auto"/>
        <w:ind w:right="130"/>
        <w:jc w:val="both"/>
        <w:rPr>
          <w:rFonts w:ascii="Times New Roman" w:hAnsi="Times New Roman" w:cs="Times New Roman"/>
          <w:lang w:val="pl-PL"/>
        </w:rPr>
      </w:pPr>
      <w:r w:rsidRPr="003B6955">
        <w:rPr>
          <w:rFonts w:ascii="Times New Roman" w:hAnsi="Times New Roman" w:cs="Times New Roman"/>
          <w:b/>
          <w:bCs/>
          <w:color w:val="000000"/>
          <w:lang w:val="pl-PL"/>
        </w:rPr>
        <w:t>umieszczenia informacji o współfinansowaniu kursu</w:t>
      </w:r>
      <w:r w:rsidRPr="003B6955">
        <w:rPr>
          <w:rFonts w:ascii="Times New Roman" w:hAnsi="Times New Roman" w:cs="Times New Roman"/>
          <w:color w:val="000000"/>
          <w:lang w:val="pl-PL"/>
        </w:rPr>
        <w:t xml:space="preserve"> przez Unię Europejską  w ramach Europejskiego Funduszu Społecznego </w:t>
      </w:r>
      <w:r w:rsidRPr="003B6955">
        <w:rPr>
          <w:rFonts w:ascii="Times New Roman" w:hAnsi="Times New Roman" w:cs="Times New Roman"/>
          <w:b/>
          <w:bCs/>
          <w:color w:val="000000"/>
          <w:lang w:val="pl-PL"/>
        </w:rPr>
        <w:t>na materiałach dydaktycznych</w:t>
      </w:r>
      <w:r w:rsidRPr="003B6955">
        <w:rPr>
          <w:rFonts w:ascii="Times New Roman" w:hAnsi="Times New Roman" w:cs="Times New Roman"/>
          <w:color w:val="000000"/>
          <w:lang w:val="pl-PL"/>
        </w:rPr>
        <w:t>,  listach i rejestrach tworzonych w ramach przedmiotu zamówienia; </w:t>
      </w:r>
    </w:p>
    <w:p w:rsidR="00E2243D" w:rsidRPr="003B6955" w:rsidRDefault="00E2243D" w:rsidP="000136AC">
      <w:pPr>
        <w:pStyle w:val="ListParagraph"/>
        <w:numPr>
          <w:ilvl w:val="0"/>
          <w:numId w:val="2"/>
        </w:numPr>
        <w:spacing w:after="120" w:line="360" w:lineRule="auto"/>
        <w:ind w:right="128"/>
        <w:jc w:val="both"/>
        <w:rPr>
          <w:rFonts w:ascii="Times New Roman" w:hAnsi="Times New Roman" w:cs="Times New Roman"/>
          <w:lang w:val="pl-PL"/>
        </w:rPr>
      </w:pPr>
      <w:r w:rsidRPr="003B6955">
        <w:rPr>
          <w:rFonts w:ascii="Times New Roman" w:hAnsi="Times New Roman" w:cs="Times New Roman"/>
          <w:b/>
          <w:bCs/>
          <w:color w:val="000000"/>
          <w:lang w:val="pl-PL"/>
        </w:rPr>
        <w:t>oznaczenie pomieszczeń</w:t>
      </w:r>
      <w:r w:rsidRPr="003B6955">
        <w:rPr>
          <w:rFonts w:ascii="Times New Roman" w:hAnsi="Times New Roman" w:cs="Times New Roman"/>
          <w:color w:val="000000"/>
          <w:lang w:val="pl-PL"/>
        </w:rPr>
        <w:t>, w których realizowane będzie zamówienie, dostarczonymi  przez Zamawiającego plakatami informującymi o współfinansowaniu kursu  przez Unię Europejską w ramach Europejskiego Funduszu Społecznego;</w:t>
      </w:r>
    </w:p>
    <w:p w:rsidR="00E2243D" w:rsidRPr="00FA0B53" w:rsidRDefault="00E2243D" w:rsidP="000136AC">
      <w:pPr>
        <w:pStyle w:val="ListParagraph"/>
        <w:numPr>
          <w:ilvl w:val="0"/>
          <w:numId w:val="2"/>
        </w:numPr>
        <w:spacing w:after="120" w:line="360" w:lineRule="auto"/>
        <w:ind w:right="128"/>
        <w:jc w:val="both"/>
        <w:rPr>
          <w:rFonts w:ascii="Times New Roman" w:hAnsi="Times New Roman" w:cs="Times New Roman"/>
          <w:lang w:val="pl-PL"/>
        </w:rPr>
      </w:pPr>
      <w:r w:rsidRPr="003B6955">
        <w:rPr>
          <w:rFonts w:ascii="Times New Roman" w:hAnsi="Times New Roman" w:cs="Times New Roman"/>
          <w:color w:val="000000"/>
          <w:lang w:val="pl-PL"/>
        </w:rPr>
        <w:t xml:space="preserve">przeprowadzenie wśród uczestników </w:t>
      </w:r>
      <w:r w:rsidRPr="003B6955">
        <w:rPr>
          <w:rFonts w:ascii="Times New Roman" w:hAnsi="Times New Roman" w:cs="Times New Roman"/>
          <w:b/>
          <w:bCs/>
          <w:color w:val="000000"/>
          <w:lang w:val="pl-PL"/>
        </w:rPr>
        <w:t xml:space="preserve">ankiet ewaluacyjnych </w:t>
      </w:r>
      <w:r w:rsidRPr="003B6955">
        <w:rPr>
          <w:rFonts w:ascii="Times New Roman" w:hAnsi="Times New Roman" w:cs="Times New Roman"/>
          <w:color w:val="000000"/>
          <w:lang w:val="pl-PL"/>
        </w:rPr>
        <w:t xml:space="preserve">według wzoru  otrzymanego od Zamawiającego, </w:t>
      </w:r>
    </w:p>
    <w:p w:rsidR="00E2243D" w:rsidRPr="00FA0B53" w:rsidRDefault="00E2243D" w:rsidP="000136AC">
      <w:pPr>
        <w:pStyle w:val="ListParagraph"/>
        <w:numPr>
          <w:ilvl w:val="0"/>
          <w:numId w:val="2"/>
        </w:numPr>
        <w:spacing w:after="120" w:line="360" w:lineRule="auto"/>
        <w:ind w:right="128"/>
        <w:jc w:val="both"/>
        <w:rPr>
          <w:rFonts w:ascii="Times New Roman" w:hAnsi="Times New Roman" w:cs="Times New Roman"/>
          <w:color w:val="000000"/>
          <w:lang w:val="pl-PL"/>
        </w:rPr>
      </w:pPr>
      <w:r>
        <w:rPr>
          <w:rFonts w:ascii="Times New Roman" w:hAnsi="Times New Roman" w:cs="Times New Roman"/>
          <w:color w:val="000000"/>
        </w:rPr>
        <w:t>i</w:t>
      </w:r>
      <w:r w:rsidRPr="00FA0B53">
        <w:rPr>
          <w:rFonts w:ascii="Times New Roman" w:hAnsi="Times New Roman" w:cs="Times New Roman"/>
          <w:color w:val="000000"/>
        </w:rPr>
        <w:t>nformowanie Zamawiającego o ustalonych terminach egzaminów państwowych</w:t>
      </w:r>
      <w:r w:rsidRPr="00FA0B53">
        <w:t xml:space="preserve"> </w:t>
      </w:r>
      <w:r w:rsidRPr="00FA0B53">
        <w:rPr>
          <w:rFonts w:ascii="Times New Roman" w:hAnsi="Times New Roman" w:cs="Times New Roman"/>
          <w:color w:val="000000"/>
        </w:rPr>
        <w:t>oraz przekazanie  informacji na temat zdawalności uczestnik</w:t>
      </w:r>
      <w:r>
        <w:rPr>
          <w:rFonts w:ascii="Times New Roman" w:hAnsi="Times New Roman" w:cs="Times New Roman"/>
          <w:color w:val="000000"/>
        </w:rPr>
        <w:t>ów</w:t>
      </w:r>
      <w:r w:rsidRPr="00FA0B53">
        <w:rPr>
          <w:rFonts w:ascii="Times New Roman" w:hAnsi="Times New Roman" w:cs="Times New Roman"/>
          <w:color w:val="000000"/>
        </w:rPr>
        <w:t xml:space="preserve"> kursu</w:t>
      </w:r>
      <w:r>
        <w:rPr>
          <w:rFonts w:ascii="Times New Roman" w:hAnsi="Times New Roman" w:cs="Times New Roman"/>
          <w:color w:val="000000"/>
        </w:rPr>
        <w:t>,</w:t>
      </w:r>
    </w:p>
    <w:p w:rsidR="00E2243D" w:rsidRPr="003B6955" w:rsidRDefault="00E2243D" w:rsidP="000136AC">
      <w:pPr>
        <w:pStyle w:val="ListParagraph"/>
        <w:numPr>
          <w:ilvl w:val="0"/>
          <w:numId w:val="2"/>
        </w:numPr>
        <w:spacing w:after="120" w:line="360" w:lineRule="auto"/>
        <w:ind w:right="128"/>
        <w:jc w:val="both"/>
        <w:rPr>
          <w:rFonts w:ascii="Times New Roman" w:hAnsi="Times New Roman" w:cs="Times New Roman"/>
          <w:lang w:val="pl-PL"/>
        </w:rPr>
      </w:pPr>
      <w:r w:rsidRPr="003B6955">
        <w:rPr>
          <w:rFonts w:ascii="Times New Roman" w:hAnsi="Times New Roman" w:cs="Times New Roman"/>
          <w:color w:val="000000"/>
          <w:lang w:val="pl-PL"/>
        </w:rPr>
        <w:t>wraz z rachunkiem/fakturą za wykonanie przedmiotu umowy Wykonawca zobowiązany jest przekazać:</w:t>
      </w:r>
    </w:p>
    <w:p w:rsidR="00E2243D" w:rsidRPr="003B6955" w:rsidRDefault="00E2243D" w:rsidP="000136AC">
      <w:pPr>
        <w:pStyle w:val="ListParagraph"/>
        <w:numPr>
          <w:ilvl w:val="1"/>
          <w:numId w:val="2"/>
        </w:numPr>
        <w:spacing w:after="120" w:line="360" w:lineRule="auto"/>
        <w:ind w:right="128"/>
        <w:jc w:val="both"/>
        <w:rPr>
          <w:rFonts w:ascii="Times New Roman" w:hAnsi="Times New Roman" w:cs="Times New Roman"/>
          <w:color w:val="000000"/>
          <w:lang w:val="pl-PL"/>
        </w:rPr>
      </w:pPr>
      <w:r>
        <w:rPr>
          <w:rFonts w:ascii="Times New Roman" w:hAnsi="Times New Roman" w:cs="Times New Roman"/>
          <w:color w:val="000000"/>
          <w:lang w:val="pl-PL"/>
        </w:rPr>
        <w:t>p</w:t>
      </w:r>
      <w:r w:rsidRPr="003B6955">
        <w:rPr>
          <w:rFonts w:ascii="Times New Roman" w:hAnsi="Times New Roman" w:cs="Times New Roman"/>
          <w:color w:val="000000"/>
          <w:lang w:val="pl-PL"/>
        </w:rPr>
        <w:t>otwierdzenie odbioru materiałów dydaktycznych przez uczestników kursu (pkt I.1 OPZ)</w:t>
      </w:r>
    </w:p>
    <w:p w:rsidR="00E2243D" w:rsidRPr="003B6955" w:rsidRDefault="00E2243D" w:rsidP="000136AC">
      <w:pPr>
        <w:pStyle w:val="ListParagraph"/>
        <w:numPr>
          <w:ilvl w:val="1"/>
          <w:numId w:val="2"/>
        </w:numPr>
        <w:spacing w:after="120" w:line="360" w:lineRule="auto"/>
        <w:ind w:right="128"/>
        <w:jc w:val="both"/>
        <w:rPr>
          <w:rFonts w:ascii="Times New Roman" w:hAnsi="Times New Roman" w:cs="Times New Roman"/>
          <w:color w:val="000000"/>
          <w:lang w:val="pl-PL"/>
        </w:rPr>
      </w:pPr>
      <w:r w:rsidRPr="003B6955">
        <w:rPr>
          <w:rFonts w:ascii="Times New Roman" w:hAnsi="Times New Roman" w:cs="Times New Roman"/>
          <w:color w:val="000000"/>
          <w:lang w:val="pl-PL"/>
        </w:rPr>
        <w:t>kserokopię</w:t>
      </w:r>
      <w:r w:rsidRPr="003B6955">
        <w:rPr>
          <w:rFonts w:ascii="Times New Roman" w:hAnsi="Times New Roman" w:cs="Times New Roman"/>
          <w:b/>
          <w:bCs/>
          <w:color w:val="000000"/>
          <w:lang w:val="pl-PL"/>
        </w:rPr>
        <w:t xml:space="preserve"> </w:t>
      </w:r>
      <w:r w:rsidRPr="003B6955">
        <w:rPr>
          <w:rFonts w:ascii="Times New Roman" w:hAnsi="Times New Roman" w:cs="Times New Roman"/>
          <w:color w:val="000000"/>
          <w:lang w:val="pl-PL"/>
        </w:rPr>
        <w:t>dziennika zajęć oraz oryginał list obecności (pkt II.7 OPZ)</w:t>
      </w:r>
    </w:p>
    <w:p w:rsidR="00E2243D" w:rsidRPr="003B6955" w:rsidRDefault="00E2243D" w:rsidP="000136AC">
      <w:pPr>
        <w:pStyle w:val="ListParagraph"/>
        <w:numPr>
          <w:ilvl w:val="1"/>
          <w:numId w:val="2"/>
        </w:numPr>
        <w:spacing w:after="120" w:line="360" w:lineRule="auto"/>
        <w:ind w:right="128"/>
        <w:jc w:val="both"/>
        <w:rPr>
          <w:rFonts w:ascii="Times New Roman" w:hAnsi="Times New Roman" w:cs="Times New Roman"/>
          <w:color w:val="000000"/>
          <w:lang w:val="pl-PL"/>
        </w:rPr>
      </w:pPr>
      <w:r w:rsidRPr="003B6955">
        <w:rPr>
          <w:rFonts w:ascii="Times New Roman" w:hAnsi="Times New Roman" w:cs="Times New Roman"/>
          <w:color w:val="000000"/>
          <w:lang w:val="pl-PL"/>
        </w:rPr>
        <w:t>zdjęcia dokumentujące przebieg kursów (pkt II.11 OPZ)</w:t>
      </w:r>
    </w:p>
    <w:p w:rsidR="00E2243D" w:rsidRPr="003B6955" w:rsidRDefault="00E2243D" w:rsidP="000136AC">
      <w:pPr>
        <w:pStyle w:val="ListParagraph"/>
        <w:numPr>
          <w:ilvl w:val="1"/>
          <w:numId w:val="2"/>
        </w:numPr>
        <w:spacing w:after="120" w:line="360" w:lineRule="auto"/>
        <w:ind w:right="128"/>
        <w:jc w:val="both"/>
        <w:rPr>
          <w:rFonts w:ascii="Times New Roman" w:hAnsi="Times New Roman" w:cs="Times New Roman"/>
          <w:color w:val="000000"/>
          <w:lang w:val="pl-PL"/>
        </w:rPr>
      </w:pPr>
      <w:r w:rsidRPr="003B6955">
        <w:rPr>
          <w:rFonts w:ascii="Times New Roman" w:hAnsi="Times New Roman" w:cs="Times New Roman"/>
          <w:color w:val="000000"/>
          <w:lang w:val="pl-PL"/>
        </w:rPr>
        <w:t xml:space="preserve">pisemną informację  o Uczestnikach, którzy przystąpili do końcowego egzaminu oraz kserokopię  uzyskanych przez nich zaświadczeń o ukończeniu kursu (pkt II.12 OPZ) oraz </w:t>
      </w:r>
      <w:r w:rsidRPr="003B6955">
        <w:rPr>
          <w:rFonts w:ascii="Times New Roman" w:hAnsi="Times New Roman" w:cs="Times New Roman"/>
          <w:b/>
          <w:bCs/>
          <w:color w:val="000000"/>
          <w:lang w:val="pl-PL"/>
        </w:rPr>
        <w:t>rejestru wydanych zaświadczeń</w:t>
      </w:r>
      <w:r w:rsidRPr="003B6955">
        <w:rPr>
          <w:rFonts w:ascii="Times New Roman" w:hAnsi="Times New Roman" w:cs="Times New Roman"/>
          <w:color w:val="000000"/>
          <w:lang w:val="pl-PL"/>
        </w:rPr>
        <w:t xml:space="preserve"> wraz z potwierdzeniem  ich odbioru przez Uczestników kursu (pkt II.13 OPZ)</w:t>
      </w:r>
    </w:p>
    <w:p w:rsidR="00E2243D" w:rsidRPr="003B6955" w:rsidRDefault="00E2243D" w:rsidP="000136AC">
      <w:pPr>
        <w:pStyle w:val="ListParagraph"/>
        <w:numPr>
          <w:ilvl w:val="1"/>
          <w:numId w:val="2"/>
        </w:numPr>
        <w:spacing w:after="120" w:line="360" w:lineRule="auto"/>
        <w:ind w:right="129"/>
        <w:jc w:val="both"/>
        <w:rPr>
          <w:rFonts w:ascii="Times New Roman" w:hAnsi="Times New Roman" w:cs="Times New Roman"/>
          <w:color w:val="000000"/>
          <w:lang w:val="pl-PL"/>
        </w:rPr>
      </w:pPr>
      <w:r w:rsidRPr="003B6955">
        <w:rPr>
          <w:rFonts w:ascii="Times New Roman" w:hAnsi="Times New Roman" w:cs="Times New Roman"/>
          <w:color w:val="000000"/>
          <w:lang w:val="pl-PL"/>
        </w:rPr>
        <w:t>pisemną informację  o Uczestnikach, którzy nie ukończyli kursu wraz ze wskazaniem przyczyny; </w:t>
      </w:r>
    </w:p>
    <w:p w:rsidR="00E2243D" w:rsidRPr="003B6955" w:rsidRDefault="00E2243D" w:rsidP="000136AC">
      <w:pPr>
        <w:pStyle w:val="ListParagraph"/>
        <w:numPr>
          <w:ilvl w:val="1"/>
          <w:numId w:val="2"/>
        </w:numPr>
        <w:spacing w:after="120" w:line="360" w:lineRule="auto"/>
        <w:ind w:right="128"/>
        <w:jc w:val="both"/>
        <w:rPr>
          <w:rFonts w:ascii="Times New Roman" w:hAnsi="Times New Roman" w:cs="Times New Roman"/>
          <w:color w:val="000000"/>
          <w:lang w:val="pl-PL"/>
        </w:rPr>
      </w:pPr>
      <w:r w:rsidRPr="003B6955">
        <w:rPr>
          <w:rFonts w:ascii="Times New Roman" w:hAnsi="Times New Roman" w:cs="Times New Roman"/>
          <w:color w:val="000000"/>
          <w:lang w:val="pl-PL"/>
        </w:rPr>
        <w:t xml:space="preserve">wypełnionych przez uczestników </w:t>
      </w:r>
      <w:r w:rsidRPr="003B6955">
        <w:rPr>
          <w:rFonts w:ascii="Times New Roman" w:hAnsi="Times New Roman" w:cs="Times New Roman"/>
          <w:b/>
          <w:bCs/>
          <w:color w:val="000000"/>
          <w:lang w:val="pl-PL"/>
        </w:rPr>
        <w:t xml:space="preserve">ankiet ewaluacyjnych </w:t>
      </w:r>
      <w:r w:rsidRPr="003B6955">
        <w:rPr>
          <w:rFonts w:ascii="Times New Roman" w:hAnsi="Times New Roman" w:cs="Times New Roman"/>
          <w:color w:val="000000"/>
          <w:lang w:val="pl-PL"/>
        </w:rPr>
        <w:t>(pkt II.16 OPZ)</w:t>
      </w:r>
    </w:p>
    <w:p w:rsidR="00E2243D" w:rsidRPr="003B6955" w:rsidRDefault="00E2243D" w:rsidP="003B6955">
      <w:pPr>
        <w:spacing w:after="120" w:line="360" w:lineRule="auto"/>
        <w:ind w:left="1340" w:right="128"/>
        <w:contextualSpacing/>
        <w:jc w:val="both"/>
        <w:rPr>
          <w:rFonts w:ascii="Times New Roman" w:hAnsi="Times New Roman" w:cs="Times New Roman"/>
          <w:color w:val="000000"/>
          <w:lang w:val="pl-PL"/>
        </w:rPr>
      </w:pPr>
      <w:r w:rsidRPr="003B6955">
        <w:rPr>
          <w:rFonts w:ascii="Times New Roman" w:hAnsi="Times New Roman" w:cs="Times New Roman"/>
          <w:color w:val="000000"/>
          <w:lang w:val="pl-PL"/>
        </w:rPr>
        <w:t>Wszelkie przekazywane kserokopie Wykonawca obowiązany jest poświadczyć za zgodność z oryginałem.</w:t>
      </w:r>
    </w:p>
    <w:p w:rsidR="00E2243D" w:rsidRDefault="00E2243D" w:rsidP="003B6955">
      <w:pPr>
        <w:spacing w:after="120" w:line="360" w:lineRule="auto"/>
        <w:ind w:left="603"/>
        <w:contextualSpacing/>
        <w:rPr>
          <w:rFonts w:ascii="Times New Roman" w:hAnsi="Times New Roman" w:cs="Times New Roman"/>
          <w:b/>
          <w:bCs/>
          <w:color w:val="000000"/>
          <w:lang w:val="pl-PL"/>
        </w:rPr>
      </w:pPr>
    </w:p>
    <w:p w:rsidR="00E2243D" w:rsidRPr="00A17C04" w:rsidRDefault="00E2243D" w:rsidP="000136AC">
      <w:pPr>
        <w:pStyle w:val="ListParagraph"/>
        <w:numPr>
          <w:ilvl w:val="0"/>
          <w:numId w:val="5"/>
        </w:numPr>
        <w:spacing w:after="120" w:line="360" w:lineRule="auto"/>
        <w:rPr>
          <w:rFonts w:ascii="Times New Roman" w:hAnsi="Times New Roman" w:cs="Times New Roman"/>
          <w:b/>
          <w:bCs/>
          <w:lang w:val="pl-PL"/>
        </w:rPr>
      </w:pPr>
      <w:r w:rsidRPr="00A17C04">
        <w:rPr>
          <w:rFonts w:ascii="Times New Roman" w:hAnsi="Times New Roman" w:cs="Times New Roman"/>
          <w:b/>
          <w:bCs/>
          <w:color w:val="000000"/>
          <w:lang w:val="pl-PL"/>
        </w:rPr>
        <w:t>Dodatkowe zobowiązania Wykonawcy: </w:t>
      </w:r>
    </w:p>
    <w:p w:rsidR="00E2243D" w:rsidRPr="003B6955" w:rsidRDefault="00E2243D" w:rsidP="003B6955">
      <w:pPr>
        <w:spacing w:after="120" w:line="360" w:lineRule="auto"/>
        <w:ind w:left="1017"/>
        <w:contextualSpacing/>
        <w:rPr>
          <w:rFonts w:ascii="Times New Roman" w:hAnsi="Times New Roman" w:cs="Times New Roman"/>
          <w:lang w:val="pl-PL"/>
        </w:rPr>
      </w:pPr>
      <w:r w:rsidRPr="003B6955">
        <w:rPr>
          <w:rFonts w:ascii="Times New Roman" w:hAnsi="Times New Roman" w:cs="Times New Roman"/>
          <w:color w:val="000000"/>
          <w:lang w:val="pl-PL"/>
        </w:rPr>
        <w:t>Wybrany Wykonawca zobowiązany będzie do: </w:t>
      </w:r>
    </w:p>
    <w:p w:rsidR="00E2243D" w:rsidRPr="003B6955" w:rsidRDefault="00E2243D" w:rsidP="000136AC">
      <w:pPr>
        <w:pStyle w:val="ListParagraph"/>
        <w:numPr>
          <w:ilvl w:val="0"/>
          <w:numId w:val="3"/>
        </w:numPr>
        <w:spacing w:after="120" w:line="360" w:lineRule="auto"/>
        <w:ind w:right="127"/>
        <w:jc w:val="both"/>
        <w:rPr>
          <w:rFonts w:ascii="Times New Roman" w:hAnsi="Times New Roman" w:cs="Times New Roman"/>
          <w:lang w:val="pl-PL"/>
        </w:rPr>
      </w:pPr>
      <w:r w:rsidRPr="003B6955">
        <w:rPr>
          <w:rFonts w:ascii="Times New Roman" w:hAnsi="Times New Roman" w:cs="Times New Roman"/>
          <w:color w:val="000000"/>
          <w:lang w:val="pl-PL"/>
        </w:rPr>
        <w:t>stosowania się do przepisów Ustawy z 29 sierpnia 1997 r. o ochronie danych  osobowych</w:t>
      </w:r>
      <w:r>
        <w:rPr>
          <w:rFonts w:ascii="Times New Roman" w:hAnsi="Times New Roman" w:cs="Times New Roman"/>
          <w:color w:val="000000"/>
          <w:lang w:val="pl-PL"/>
        </w:rPr>
        <w:t xml:space="preserve"> (t.j. </w:t>
      </w:r>
      <w:r w:rsidRPr="00401433">
        <w:rPr>
          <w:rFonts w:ascii="Times New Roman" w:hAnsi="Times New Roman" w:cs="Times New Roman"/>
          <w:color w:val="000000"/>
          <w:lang w:val="pl-PL"/>
        </w:rPr>
        <w:t>Dz.U.2019.0.1781</w:t>
      </w:r>
      <w:r>
        <w:rPr>
          <w:rFonts w:ascii="Times New Roman" w:hAnsi="Times New Roman" w:cs="Times New Roman"/>
          <w:color w:val="000000"/>
          <w:lang w:val="pl-PL"/>
        </w:rPr>
        <w:t xml:space="preserve"> z późn. zm.)</w:t>
      </w:r>
      <w:r w:rsidRPr="00401433">
        <w:rPr>
          <w:rFonts w:ascii="Times New Roman" w:hAnsi="Times New Roman" w:cs="Times New Roman"/>
          <w:color w:val="000000"/>
          <w:lang w:val="pl-PL"/>
        </w:rPr>
        <w:t xml:space="preserve"> </w:t>
      </w:r>
      <w:r>
        <w:rPr>
          <w:rFonts w:ascii="Times New Roman" w:hAnsi="Times New Roman" w:cs="Times New Roman"/>
          <w:color w:val="000000"/>
          <w:lang w:val="pl-PL"/>
        </w:rPr>
        <w:t xml:space="preserve">wraz z </w:t>
      </w:r>
      <w:r w:rsidRPr="00B32207">
        <w:rPr>
          <w:rFonts w:ascii="Times New Roman" w:hAnsi="Times New Roman" w:cs="Times New Roman"/>
          <w:color w:val="000000"/>
          <w:lang w:val="pl-PL"/>
        </w:rPr>
        <w:t>przepis</w:t>
      </w:r>
      <w:r>
        <w:rPr>
          <w:rFonts w:ascii="Times New Roman" w:hAnsi="Times New Roman" w:cs="Times New Roman"/>
          <w:color w:val="000000"/>
          <w:lang w:val="pl-PL"/>
        </w:rPr>
        <w:t>ami</w:t>
      </w:r>
      <w:r w:rsidRPr="00B32207">
        <w:rPr>
          <w:rFonts w:ascii="Times New Roman" w:hAnsi="Times New Roman" w:cs="Times New Roman"/>
          <w:color w:val="000000"/>
          <w:lang w:val="pl-PL"/>
        </w:rPr>
        <w:t xml:space="preserve"> wykonawczy</w:t>
      </w:r>
      <w:r>
        <w:rPr>
          <w:rFonts w:ascii="Times New Roman" w:hAnsi="Times New Roman" w:cs="Times New Roman"/>
          <w:color w:val="000000"/>
          <w:lang w:val="pl-PL"/>
        </w:rPr>
        <w:t>mi;</w:t>
      </w:r>
    </w:p>
    <w:p w:rsidR="00E2243D" w:rsidRPr="003B6955" w:rsidRDefault="00E2243D" w:rsidP="000136AC">
      <w:pPr>
        <w:pStyle w:val="ListParagraph"/>
        <w:numPr>
          <w:ilvl w:val="0"/>
          <w:numId w:val="3"/>
        </w:numPr>
        <w:spacing w:after="120" w:line="360" w:lineRule="auto"/>
        <w:ind w:right="188"/>
        <w:jc w:val="both"/>
        <w:rPr>
          <w:rFonts w:ascii="Times New Roman" w:hAnsi="Times New Roman" w:cs="Times New Roman"/>
          <w:lang w:val="pl-PL"/>
        </w:rPr>
      </w:pPr>
      <w:r w:rsidRPr="003B6955">
        <w:rPr>
          <w:rFonts w:ascii="Times New Roman" w:hAnsi="Times New Roman" w:cs="Times New Roman"/>
          <w:color w:val="000000"/>
          <w:lang w:val="pl-PL"/>
        </w:rPr>
        <w:t>przestrzegania postanowień odrębnie zawartej umowy w sprawie powierzenia przetwarzania danych osobowych; </w:t>
      </w:r>
    </w:p>
    <w:p w:rsidR="00E2243D" w:rsidRPr="003B6955" w:rsidRDefault="00E2243D" w:rsidP="000136AC">
      <w:pPr>
        <w:pStyle w:val="ListParagraph"/>
        <w:numPr>
          <w:ilvl w:val="0"/>
          <w:numId w:val="3"/>
        </w:numPr>
        <w:spacing w:after="120" w:line="360" w:lineRule="auto"/>
        <w:ind w:right="128"/>
        <w:jc w:val="both"/>
        <w:rPr>
          <w:rFonts w:ascii="Times New Roman" w:hAnsi="Times New Roman" w:cs="Times New Roman"/>
          <w:lang w:val="pl-PL"/>
        </w:rPr>
      </w:pPr>
      <w:r w:rsidRPr="003B6955">
        <w:rPr>
          <w:rFonts w:ascii="Times New Roman" w:hAnsi="Times New Roman" w:cs="Times New Roman"/>
          <w:color w:val="000000"/>
          <w:lang w:val="pl-PL"/>
        </w:rPr>
        <w:t>poddania się kontroli świadczonych usług objętych umową na każdym etapie  jej realizacji. Kontrola może zostać dokonana przez Zamawiającego bądź inne uprawnione podmioty (kontrole obejmują również sprawdzenie zgodności przetwarzania powierzonych  danych osobowych zgodnie z ustawą o ochronie danych osobowych); </w:t>
      </w:r>
    </w:p>
    <w:p w:rsidR="00E2243D" w:rsidRPr="003B6955" w:rsidRDefault="00E2243D" w:rsidP="000136AC">
      <w:pPr>
        <w:pStyle w:val="ListParagraph"/>
        <w:numPr>
          <w:ilvl w:val="0"/>
          <w:numId w:val="3"/>
        </w:numPr>
        <w:spacing w:after="120" w:line="360" w:lineRule="auto"/>
        <w:jc w:val="both"/>
        <w:rPr>
          <w:rFonts w:ascii="Times New Roman" w:hAnsi="Times New Roman" w:cs="Times New Roman"/>
          <w:lang w:val="pl-PL"/>
        </w:rPr>
      </w:pPr>
      <w:r w:rsidRPr="003B6955">
        <w:rPr>
          <w:rFonts w:ascii="Times New Roman" w:hAnsi="Times New Roman" w:cs="Times New Roman"/>
          <w:color w:val="000000"/>
          <w:lang w:val="pl-PL"/>
        </w:rPr>
        <w:t>umożliwienia Zamawiające</w:t>
      </w:r>
      <w:r>
        <w:rPr>
          <w:rFonts w:ascii="Times New Roman" w:hAnsi="Times New Roman" w:cs="Times New Roman"/>
          <w:color w:val="000000"/>
          <w:lang w:val="pl-PL"/>
        </w:rPr>
        <w:t>mu</w:t>
      </w:r>
      <w:r w:rsidRPr="003B6955">
        <w:rPr>
          <w:rFonts w:ascii="Times New Roman" w:hAnsi="Times New Roman" w:cs="Times New Roman"/>
          <w:color w:val="000000"/>
          <w:lang w:val="pl-PL"/>
        </w:rPr>
        <w:t xml:space="preserve"> bądź inn</w:t>
      </w:r>
      <w:r>
        <w:rPr>
          <w:rFonts w:ascii="Times New Roman" w:hAnsi="Times New Roman" w:cs="Times New Roman"/>
          <w:color w:val="000000"/>
          <w:lang w:val="pl-PL"/>
        </w:rPr>
        <w:t>ym</w:t>
      </w:r>
      <w:r w:rsidRPr="003B6955">
        <w:rPr>
          <w:rFonts w:ascii="Times New Roman" w:hAnsi="Times New Roman" w:cs="Times New Roman"/>
          <w:color w:val="000000"/>
          <w:lang w:val="pl-PL"/>
        </w:rPr>
        <w:t xml:space="preserve"> uprawnion</w:t>
      </w:r>
      <w:r>
        <w:rPr>
          <w:rFonts w:ascii="Times New Roman" w:hAnsi="Times New Roman" w:cs="Times New Roman"/>
          <w:color w:val="000000"/>
          <w:lang w:val="pl-PL"/>
        </w:rPr>
        <w:t>ym</w:t>
      </w:r>
      <w:r w:rsidRPr="003B6955">
        <w:rPr>
          <w:rFonts w:ascii="Times New Roman" w:hAnsi="Times New Roman" w:cs="Times New Roman"/>
          <w:color w:val="000000"/>
          <w:lang w:val="pl-PL"/>
        </w:rPr>
        <w:t xml:space="preserve"> podmiot</w:t>
      </w:r>
      <w:r>
        <w:rPr>
          <w:rFonts w:ascii="Times New Roman" w:hAnsi="Times New Roman" w:cs="Times New Roman"/>
          <w:color w:val="000000"/>
          <w:lang w:val="pl-PL"/>
        </w:rPr>
        <w:t>om</w:t>
      </w:r>
      <w:r w:rsidRPr="003B6955">
        <w:rPr>
          <w:rFonts w:ascii="Times New Roman" w:hAnsi="Times New Roman" w:cs="Times New Roman"/>
          <w:color w:val="000000"/>
          <w:lang w:val="pl-PL"/>
        </w:rPr>
        <w:t xml:space="preserve"> wglądu do dokumentów związanych z realizacją umowy; </w:t>
      </w:r>
    </w:p>
    <w:p w:rsidR="00E2243D" w:rsidRPr="00FA0B53" w:rsidRDefault="00E2243D" w:rsidP="000136AC">
      <w:pPr>
        <w:pStyle w:val="ListParagraph"/>
        <w:numPr>
          <w:ilvl w:val="0"/>
          <w:numId w:val="3"/>
        </w:numPr>
        <w:spacing w:after="120" w:line="360" w:lineRule="auto"/>
        <w:ind w:right="128"/>
        <w:jc w:val="both"/>
        <w:rPr>
          <w:rFonts w:ascii="Times New Roman" w:hAnsi="Times New Roman" w:cs="Times New Roman"/>
          <w:lang w:val="pl-PL"/>
        </w:rPr>
      </w:pPr>
      <w:r w:rsidRPr="003B6955">
        <w:rPr>
          <w:rFonts w:ascii="Times New Roman" w:hAnsi="Times New Roman" w:cs="Times New Roman"/>
          <w:color w:val="000000"/>
          <w:lang w:val="pl-PL"/>
        </w:rPr>
        <w:t>przechowywania dokumentacji związanej z realizacją umowy do dnia 31 grudnia  2020 r. w sposób zapewniający jej dostępność, poufność i bezpieczeństwo</w:t>
      </w:r>
      <w:r>
        <w:rPr>
          <w:rFonts w:ascii="Times New Roman" w:hAnsi="Times New Roman" w:cs="Times New Roman"/>
          <w:color w:val="000000"/>
          <w:lang w:val="pl-PL"/>
        </w:rPr>
        <w:t>;</w:t>
      </w:r>
    </w:p>
    <w:p w:rsidR="00E2243D" w:rsidRPr="00FA0B53" w:rsidRDefault="00E2243D" w:rsidP="000136AC">
      <w:pPr>
        <w:pStyle w:val="NormalWeb"/>
        <w:numPr>
          <w:ilvl w:val="0"/>
          <w:numId w:val="3"/>
        </w:numPr>
        <w:spacing w:before="0" w:beforeAutospacing="0" w:after="120" w:afterAutospacing="0" w:line="360" w:lineRule="auto"/>
        <w:contextualSpacing/>
        <w:rPr>
          <w:color w:val="000000"/>
          <w:sz w:val="22"/>
          <w:szCs w:val="22"/>
        </w:rPr>
      </w:pPr>
      <w:r w:rsidRPr="00FA0B53">
        <w:rPr>
          <w:color w:val="000000"/>
          <w:sz w:val="22"/>
          <w:szCs w:val="22"/>
        </w:rPr>
        <w:t>Ponoszenie wszelkich kosztów niezbędnych w celu prawidłowej realizacji przedmiotu zamówienia, nie  przewidzianych w umowie;  </w:t>
      </w:r>
    </w:p>
    <w:p w:rsidR="00E2243D" w:rsidRPr="003B6955" w:rsidRDefault="00E2243D" w:rsidP="003B6955">
      <w:pPr>
        <w:pStyle w:val="NormalWeb"/>
        <w:spacing w:before="0" w:beforeAutospacing="0" w:after="120" w:afterAutospacing="0" w:line="360" w:lineRule="auto"/>
        <w:ind w:left="5" w:firstLine="5"/>
        <w:contextualSpacing/>
        <w:rPr>
          <w:color w:val="000000"/>
          <w:sz w:val="22"/>
          <w:szCs w:val="22"/>
        </w:rPr>
      </w:pPr>
    </w:p>
    <w:p w:rsidR="00E2243D" w:rsidRPr="003B6955" w:rsidRDefault="00E2243D" w:rsidP="003B6955">
      <w:pPr>
        <w:pStyle w:val="NormalWeb"/>
        <w:spacing w:before="0" w:beforeAutospacing="0" w:after="120" w:afterAutospacing="0" w:line="360" w:lineRule="auto"/>
        <w:ind w:left="5" w:firstLine="5"/>
        <w:contextualSpacing/>
        <w:rPr>
          <w:color w:val="000000"/>
          <w:sz w:val="22"/>
          <w:szCs w:val="22"/>
        </w:rPr>
      </w:pPr>
    </w:p>
    <w:p w:rsidR="00E2243D" w:rsidRPr="003B6955" w:rsidRDefault="00E2243D" w:rsidP="003B6955">
      <w:pPr>
        <w:spacing w:after="120" w:line="360" w:lineRule="auto"/>
        <w:ind w:right="127"/>
        <w:contextualSpacing/>
        <w:jc w:val="both"/>
        <w:rPr>
          <w:rFonts w:ascii="Times New Roman" w:hAnsi="Times New Roman" w:cs="Times New Roman"/>
          <w:strike/>
          <w:color w:val="FF0000"/>
          <w:lang w:val="pl-PL"/>
        </w:rPr>
      </w:pPr>
    </w:p>
    <w:p w:rsidR="00E2243D" w:rsidRPr="003B6955" w:rsidRDefault="00E2243D" w:rsidP="003B6955">
      <w:pPr>
        <w:spacing w:after="120" w:line="360" w:lineRule="auto"/>
        <w:ind w:right="127"/>
        <w:contextualSpacing/>
        <w:jc w:val="both"/>
        <w:rPr>
          <w:rFonts w:ascii="Times New Roman" w:hAnsi="Times New Roman" w:cs="Times New Roman"/>
          <w:strike/>
          <w:color w:val="FF0000"/>
          <w:lang w:val="pl-PL"/>
        </w:rPr>
      </w:pPr>
    </w:p>
    <w:sectPr w:rsidR="00E2243D" w:rsidRPr="003B6955" w:rsidSect="00B4776C">
      <w:footerReference w:type="default" r:id="rId7"/>
      <w:headerReference w:type="first" r:id="rId8"/>
      <w:pgSz w:w="11909" w:h="16834"/>
      <w:pgMar w:top="993" w:right="852" w:bottom="1417" w:left="1134" w:header="708" w:footer="708"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43D" w:rsidRDefault="00E2243D">
      <w:pPr>
        <w:spacing w:line="240" w:lineRule="auto"/>
      </w:pPr>
      <w:r>
        <w:separator/>
      </w:r>
    </w:p>
  </w:endnote>
  <w:endnote w:type="continuationSeparator" w:id="0">
    <w:p w:rsidR="00E2243D" w:rsidRDefault="00E224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3D" w:rsidRDefault="00E2243D" w:rsidP="005E1EFF">
    <w:pPr>
      <w:jc w:val="right"/>
      <w:rPr>
        <w:rFonts w:ascii="Calibri" w:hAnsi="Calibri" w:cs="Calibri"/>
        <w:sz w:val="20"/>
        <w:szCs w:val="20"/>
      </w:rPr>
    </w:pPr>
    <w:r>
      <w:rPr>
        <w:rFonts w:ascii="Calibri" w:hAnsi="Calibri" w:cs="Calibri"/>
        <w:sz w:val="20"/>
        <w:szCs w:val="20"/>
      </w:rPr>
      <w:t>________________________</w:t>
    </w:r>
  </w:p>
  <w:p w:rsidR="00E2243D" w:rsidRPr="005E1EFF" w:rsidRDefault="00E2243D" w:rsidP="005E1EFF">
    <w:pPr>
      <w:jc w:val="right"/>
      <w:rPr>
        <w:rFonts w:ascii="Calibri" w:hAnsi="Calibri" w:cs="Calibri"/>
        <w:sz w:val="20"/>
        <w:szCs w:val="20"/>
      </w:rPr>
    </w:pPr>
    <w:r>
      <w:rPr>
        <w:rFonts w:ascii="Calibri" w:hAnsi="Calibri" w:cs="Calibri"/>
        <w:sz w:val="20"/>
        <w:szCs w:val="20"/>
      </w:rPr>
      <w:t xml:space="preserve">Strona: </w:t>
    </w:r>
    <w:r w:rsidRPr="005E1EFF">
      <w:rPr>
        <w:rFonts w:ascii="Calibri" w:hAnsi="Calibri" w:cs="Calibri"/>
        <w:sz w:val="20"/>
        <w:szCs w:val="20"/>
      </w:rPr>
      <w:fldChar w:fldCharType="begin"/>
    </w:r>
    <w:r w:rsidRPr="005E1EFF">
      <w:rPr>
        <w:rFonts w:ascii="Calibri" w:hAnsi="Calibri" w:cs="Calibri"/>
        <w:sz w:val="20"/>
        <w:szCs w:val="20"/>
      </w:rPr>
      <w:instrText>PAGE</w:instrText>
    </w:r>
    <w:r w:rsidRPr="005E1EFF">
      <w:rPr>
        <w:rFonts w:ascii="Calibri" w:hAnsi="Calibri" w:cs="Calibri"/>
        <w:sz w:val="20"/>
        <w:szCs w:val="20"/>
      </w:rPr>
      <w:fldChar w:fldCharType="separate"/>
    </w:r>
    <w:r>
      <w:rPr>
        <w:rFonts w:ascii="Calibri" w:hAnsi="Calibri" w:cs="Calibri"/>
        <w:noProof/>
        <w:sz w:val="20"/>
        <w:szCs w:val="20"/>
      </w:rPr>
      <w:t>5</w:t>
    </w:r>
    <w:r w:rsidRPr="005E1EFF">
      <w:rPr>
        <w:rFonts w:ascii="Calibri" w:hAnsi="Calibri" w:cs="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43D" w:rsidRDefault="00E2243D">
      <w:pPr>
        <w:spacing w:line="240" w:lineRule="auto"/>
      </w:pPr>
      <w:r>
        <w:separator/>
      </w:r>
    </w:p>
  </w:footnote>
  <w:footnote w:type="continuationSeparator" w:id="0">
    <w:p w:rsidR="00E2243D" w:rsidRDefault="00E224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3D" w:rsidRDefault="00E2243D" w:rsidP="000473EA">
    <w:pPr>
      <w:tabs>
        <w:tab w:val="center" w:pos="4536"/>
        <w:tab w:val="right" w:pos="9072"/>
      </w:tabs>
      <w:jc w:val="center"/>
      <w:rPr>
        <w:color w:val="7F7F7F"/>
        <w:sz w:val="20"/>
        <w:szCs w:val="20"/>
      </w:rPr>
    </w:pPr>
    <w:r w:rsidRPr="007E1F25">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style="width:492pt;height:54.75pt;visibility:visible">
          <v:imagedata r:id="rId1" o:title=""/>
        </v:shape>
      </w:pict>
    </w:r>
  </w:p>
  <w:p w:rsidR="00E2243D" w:rsidRPr="000473EA" w:rsidRDefault="00E2243D" w:rsidP="00D22B5E">
    <w:pPr>
      <w:tabs>
        <w:tab w:val="center" w:pos="4536"/>
      </w:tabs>
      <w:ind w:right="-142"/>
      <w:jc w:val="center"/>
      <w:rPr>
        <w:sz w:val="17"/>
        <w:szCs w:val="17"/>
      </w:rPr>
    </w:pPr>
    <w:r w:rsidRPr="000473EA">
      <w:rPr>
        <w:color w:val="000000"/>
        <w:sz w:val="17"/>
        <w:szCs w:val="17"/>
      </w:rPr>
      <w:t xml:space="preserve"> Projekt nr RPLD.11.03.01-10-0052/19 pn. ” Twoja przyszłość – nasze doświadczenie” współfinansowany ze środków Europejskiego Funduszu Społecznego w ramach Regionalnego Programu Operacyjnego Województwa Łódzkiego na lata 2014-2020</w:t>
    </w:r>
  </w:p>
  <w:p w:rsidR="00E2243D" w:rsidRPr="000473EA" w:rsidRDefault="00E2243D" w:rsidP="000473EA">
    <w:pPr>
      <w:tabs>
        <w:tab w:val="center" w:pos="4536"/>
        <w:tab w:val="right" w:pos="9072"/>
      </w:tabs>
      <w:jc w:val="center"/>
      <w:rPr>
        <w:sz w:val="18"/>
        <w:szCs w:val="18"/>
      </w:rPr>
    </w:pPr>
    <w:r>
      <w:pict>
        <v:rect id="_x0000_i1028"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880"/>
    <w:multiLevelType w:val="hybridMultilevel"/>
    <w:tmpl w:val="4B42837E"/>
    <w:lvl w:ilvl="0" w:tplc="E7C659E0">
      <w:start w:val="1"/>
      <w:numFmt w:val="decimal"/>
      <w:lvlText w:val="%1)"/>
      <w:lvlJc w:val="left"/>
      <w:pPr>
        <w:ind w:left="1123" w:hanging="360"/>
      </w:pPr>
      <w:rPr>
        <w:rFonts w:cs="Times New Roman" w:hint="default"/>
        <w:color w:val="000000"/>
        <w:sz w:val="22"/>
      </w:rPr>
    </w:lvl>
    <w:lvl w:ilvl="1" w:tplc="04150019" w:tentative="1">
      <w:start w:val="1"/>
      <w:numFmt w:val="lowerLetter"/>
      <w:lvlText w:val="%2."/>
      <w:lvlJc w:val="left"/>
      <w:pPr>
        <w:ind w:left="1843" w:hanging="360"/>
      </w:pPr>
      <w:rPr>
        <w:rFonts w:cs="Times New Roman"/>
      </w:rPr>
    </w:lvl>
    <w:lvl w:ilvl="2" w:tplc="0415001B" w:tentative="1">
      <w:start w:val="1"/>
      <w:numFmt w:val="lowerRoman"/>
      <w:lvlText w:val="%3."/>
      <w:lvlJc w:val="right"/>
      <w:pPr>
        <w:ind w:left="2563" w:hanging="180"/>
      </w:pPr>
      <w:rPr>
        <w:rFonts w:cs="Times New Roman"/>
      </w:rPr>
    </w:lvl>
    <w:lvl w:ilvl="3" w:tplc="0415000F" w:tentative="1">
      <w:start w:val="1"/>
      <w:numFmt w:val="decimal"/>
      <w:lvlText w:val="%4."/>
      <w:lvlJc w:val="left"/>
      <w:pPr>
        <w:ind w:left="3283" w:hanging="360"/>
      </w:pPr>
      <w:rPr>
        <w:rFonts w:cs="Times New Roman"/>
      </w:rPr>
    </w:lvl>
    <w:lvl w:ilvl="4" w:tplc="04150019" w:tentative="1">
      <w:start w:val="1"/>
      <w:numFmt w:val="lowerLetter"/>
      <w:lvlText w:val="%5."/>
      <w:lvlJc w:val="left"/>
      <w:pPr>
        <w:ind w:left="4003" w:hanging="360"/>
      </w:pPr>
      <w:rPr>
        <w:rFonts w:cs="Times New Roman"/>
      </w:rPr>
    </w:lvl>
    <w:lvl w:ilvl="5" w:tplc="0415001B" w:tentative="1">
      <w:start w:val="1"/>
      <w:numFmt w:val="lowerRoman"/>
      <w:lvlText w:val="%6."/>
      <w:lvlJc w:val="right"/>
      <w:pPr>
        <w:ind w:left="4723" w:hanging="180"/>
      </w:pPr>
      <w:rPr>
        <w:rFonts w:cs="Times New Roman"/>
      </w:rPr>
    </w:lvl>
    <w:lvl w:ilvl="6" w:tplc="0415000F" w:tentative="1">
      <w:start w:val="1"/>
      <w:numFmt w:val="decimal"/>
      <w:lvlText w:val="%7."/>
      <w:lvlJc w:val="left"/>
      <w:pPr>
        <w:ind w:left="5443" w:hanging="360"/>
      </w:pPr>
      <w:rPr>
        <w:rFonts w:cs="Times New Roman"/>
      </w:rPr>
    </w:lvl>
    <w:lvl w:ilvl="7" w:tplc="04150019" w:tentative="1">
      <w:start w:val="1"/>
      <w:numFmt w:val="lowerLetter"/>
      <w:lvlText w:val="%8."/>
      <w:lvlJc w:val="left"/>
      <w:pPr>
        <w:ind w:left="6163" w:hanging="360"/>
      </w:pPr>
      <w:rPr>
        <w:rFonts w:cs="Times New Roman"/>
      </w:rPr>
    </w:lvl>
    <w:lvl w:ilvl="8" w:tplc="0415001B" w:tentative="1">
      <w:start w:val="1"/>
      <w:numFmt w:val="lowerRoman"/>
      <w:lvlText w:val="%9."/>
      <w:lvlJc w:val="right"/>
      <w:pPr>
        <w:ind w:left="6883" w:hanging="180"/>
      </w:pPr>
      <w:rPr>
        <w:rFonts w:cs="Times New Roman"/>
      </w:rPr>
    </w:lvl>
  </w:abstractNum>
  <w:abstractNum w:abstractNumId="1">
    <w:nsid w:val="0D760FC3"/>
    <w:multiLevelType w:val="hybridMultilevel"/>
    <w:tmpl w:val="8F2ABEC8"/>
    <w:lvl w:ilvl="0" w:tplc="388EEFC4">
      <w:start w:val="1"/>
      <w:numFmt w:val="decimal"/>
      <w:lvlText w:val="%1."/>
      <w:lvlJc w:val="left"/>
      <w:pPr>
        <w:ind w:left="430" w:hanging="360"/>
      </w:pPr>
      <w:rPr>
        <w:rFonts w:cs="Times New Roman" w:hint="default"/>
        <w:b/>
      </w:rPr>
    </w:lvl>
    <w:lvl w:ilvl="1" w:tplc="7BF4A6CE">
      <w:start w:val="1"/>
      <w:numFmt w:val="decimal"/>
      <w:lvlText w:val="%2)"/>
      <w:lvlJc w:val="left"/>
      <w:pPr>
        <w:ind w:left="1150" w:hanging="360"/>
      </w:pPr>
      <w:rPr>
        <w:rFonts w:cs="Times New Roman" w:hint="default"/>
        <w:color w:val="000000"/>
      </w:rPr>
    </w:lvl>
    <w:lvl w:ilvl="2" w:tplc="DD2A4872">
      <w:start w:val="1"/>
      <w:numFmt w:val="lowerLetter"/>
      <w:lvlText w:val="%3)"/>
      <w:lvlJc w:val="left"/>
      <w:pPr>
        <w:ind w:left="2050" w:hanging="360"/>
      </w:pPr>
      <w:rPr>
        <w:rFonts w:cs="Times New Roman" w:hint="default"/>
        <w:color w:val="000000"/>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2">
    <w:nsid w:val="26177432"/>
    <w:multiLevelType w:val="hybridMultilevel"/>
    <w:tmpl w:val="C0586AD4"/>
    <w:lvl w:ilvl="0" w:tplc="C07A8FD0">
      <w:start w:val="1"/>
      <w:numFmt w:val="decimal"/>
      <w:lvlText w:val="%1."/>
      <w:lvlJc w:val="left"/>
      <w:pPr>
        <w:ind w:left="1003" w:hanging="360"/>
      </w:pPr>
      <w:rPr>
        <w:rFonts w:cs="Times New Roman" w:hint="default"/>
        <w:color w:val="000000"/>
        <w:sz w:val="22"/>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
    <w:nsid w:val="284B0D96"/>
    <w:multiLevelType w:val="hybridMultilevel"/>
    <w:tmpl w:val="AFBEABDE"/>
    <w:lvl w:ilvl="0" w:tplc="06CAC852">
      <w:start w:val="1"/>
      <w:numFmt w:val="decimal"/>
      <w:lvlText w:val="%1)"/>
      <w:lvlJc w:val="left"/>
      <w:pPr>
        <w:ind w:left="1080" w:hanging="360"/>
      </w:pPr>
      <w:rPr>
        <w:rFonts w:cs="Times New Roman" w:hint="default"/>
        <w:color w:val="00000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36D72632"/>
    <w:multiLevelType w:val="hybridMultilevel"/>
    <w:tmpl w:val="F1980B92"/>
    <w:lvl w:ilvl="0" w:tplc="06CAC852">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2136023"/>
    <w:multiLevelType w:val="hybridMultilevel"/>
    <w:tmpl w:val="B14679BC"/>
    <w:lvl w:ilvl="0" w:tplc="EF9E49C6">
      <w:start w:val="1"/>
      <w:numFmt w:val="upperRoman"/>
      <w:lvlText w:val="%1."/>
      <w:lvlJc w:val="left"/>
      <w:pPr>
        <w:ind w:left="1080" w:hanging="720"/>
      </w:pPr>
      <w:rPr>
        <w:rFonts w:cs="Times New Roman" w:hint="default"/>
        <w:color w:val="00000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EC0845"/>
    <w:multiLevelType w:val="hybridMultilevel"/>
    <w:tmpl w:val="DBF27F34"/>
    <w:lvl w:ilvl="0" w:tplc="7044403E">
      <w:start w:val="1"/>
      <w:numFmt w:val="decimal"/>
      <w:lvlText w:val="%1."/>
      <w:lvlJc w:val="left"/>
      <w:pPr>
        <w:ind w:left="720" w:hanging="360"/>
      </w:pPr>
      <w:rPr>
        <w:rFonts w:cs="Times New Roman"/>
        <w:color w:val="00000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8EE53CC">
      <w:start w:val="1"/>
      <w:numFmt w:val="decimal"/>
      <w:lvlText w:val="%4)"/>
      <w:lvlJc w:val="left"/>
      <w:pPr>
        <w:ind w:left="2925" w:hanging="405"/>
      </w:pPr>
      <w:rPr>
        <w:rFonts w:cs="Times New Roman" w:hint="default"/>
        <w:color w:val="000000"/>
        <w:sz w:val="22"/>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7F5C3C3D"/>
    <w:multiLevelType w:val="hybridMultilevel"/>
    <w:tmpl w:val="DE96BBE0"/>
    <w:lvl w:ilvl="0" w:tplc="1D6E7DB0">
      <w:start w:val="1"/>
      <w:numFmt w:val="decimal"/>
      <w:lvlText w:val="%1."/>
      <w:lvlJc w:val="left"/>
      <w:pPr>
        <w:ind w:left="980" w:hanging="360"/>
      </w:pPr>
      <w:rPr>
        <w:rFonts w:ascii="Times New Roman" w:hAnsi="Times New Roman" w:cs="Times New Roman" w:hint="default"/>
        <w:color w:val="000000"/>
        <w:sz w:val="20"/>
        <w:szCs w:val="20"/>
      </w:rPr>
    </w:lvl>
    <w:lvl w:ilvl="1" w:tplc="04150019">
      <w:start w:val="1"/>
      <w:numFmt w:val="lowerLetter"/>
      <w:lvlText w:val="%2."/>
      <w:lvlJc w:val="left"/>
      <w:pPr>
        <w:ind w:left="1700" w:hanging="360"/>
      </w:pPr>
      <w:rPr>
        <w:rFonts w:cs="Times New Roman"/>
      </w:rPr>
    </w:lvl>
    <w:lvl w:ilvl="2" w:tplc="0415001B" w:tentative="1">
      <w:start w:val="1"/>
      <w:numFmt w:val="lowerRoman"/>
      <w:lvlText w:val="%3."/>
      <w:lvlJc w:val="right"/>
      <w:pPr>
        <w:ind w:left="2420" w:hanging="180"/>
      </w:pPr>
      <w:rPr>
        <w:rFonts w:cs="Times New Roman"/>
      </w:rPr>
    </w:lvl>
    <w:lvl w:ilvl="3" w:tplc="0415000F" w:tentative="1">
      <w:start w:val="1"/>
      <w:numFmt w:val="decimal"/>
      <w:lvlText w:val="%4."/>
      <w:lvlJc w:val="left"/>
      <w:pPr>
        <w:ind w:left="3140" w:hanging="360"/>
      </w:pPr>
      <w:rPr>
        <w:rFonts w:cs="Times New Roman"/>
      </w:rPr>
    </w:lvl>
    <w:lvl w:ilvl="4" w:tplc="04150019" w:tentative="1">
      <w:start w:val="1"/>
      <w:numFmt w:val="lowerLetter"/>
      <w:lvlText w:val="%5."/>
      <w:lvlJc w:val="left"/>
      <w:pPr>
        <w:ind w:left="3860" w:hanging="360"/>
      </w:pPr>
      <w:rPr>
        <w:rFonts w:cs="Times New Roman"/>
      </w:rPr>
    </w:lvl>
    <w:lvl w:ilvl="5" w:tplc="0415001B" w:tentative="1">
      <w:start w:val="1"/>
      <w:numFmt w:val="lowerRoman"/>
      <w:lvlText w:val="%6."/>
      <w:lvlJc w:val="right"/>
      <w:pPr>
        <w:ind w:left="4580" w:hanging="180"/>
      </w:pPr>
      <w:rPr>
        <w:rFonts w:cs="Times New Roman"/>
      </w:rPr>
    </w:lvl>
    <w:lvl w:ilvl="6" w:tplc="0415000F" w:tentative="1">
      <w:start w:val="1"/>
      <w:numFmt w:val="decimal"/>
      <w:lvlText w:val="%7."/>
      <w:lvlJc w:val="left"/>
      <w:pPr>
        <w:ind w:left="5300" w:hanging="360"/>
      </w:pPr>
      <w:rPr>
        <w:rFonts w:cs="Times New Roman"/>
      </w:rPr>
    </w:lvl>
    <w:lvl w:ilvl="7" w:tplc="04150019" w:tentative="1">
      <w:start w:val="1"/>
      <w:numFmt w:val="lowerLetter"/>
      <w:lvlText w:val="%8."/>
      <w:lvlJc w:val="left"/>
      <w:pPr>
        <w:ind w:left="6020" w:hanging="360"/>
      </w:pPr>
      <w:rPr>
        <w:rFonts w:cs="Times New Roman"/>
      </w:rPr>
    </w:lvl>
    <w:lvl w:ilvl="8" w:tplc="0415001B" w:tentative="1">
      <w:start w:val="1"/>
      <w:numFmt w:val="lowerRoman"/>
      <w:lvlText w:val="%9."/>
      <w:lvlJc w:val="right"/>
      <w:pPr>
        <w:ind w:left="6740" w:hanging="180"/>
      </w:pPr>
      <w:rPr>
        <w:rFonts w:cs="Times New Roman"/>
      </w:rPr>
    </w:lvl>
  </w:abstractNum>
  <w:num w:numId="1">
    <w:abstractNumId w:val="6"/>
  </w:num>
  <w:num w:numId="2">
    <w:abstractNumId w:val="7"/>
  </w:num>
  <w:num w:numId="3">
    <w:abstractNumId w:val="2"/>
  </w:num>
  <w:num w:numId="4">
    <w:abstractNumId w:val="0"/>
  </w:num>
  <w:num w:numId="5">
    <w:abstractNumId w:val="5"/>
  </w:num>
  <w:num w:numId="6">
    <w:abstractNumId w:val="1"/>
  </w:num>
  <w:num w:numId="7">
    <w:abstractNumId w:val="4"/>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9AB"/>
    <w:rsid w:val="000136AC"/>
    <w:rsid w:val="00030AEA"/>
    <w:rsid w:val="0003293D"/>
    <w:rsid w:val="000473EA"/>
    <w:rsid w:val="00090954"/>
    <w:rsid w:val="00126B19"/>
    <w:rsid w:val="00132F39"/>
    <w:rsid w:val="0018232E"/>
    <w:rsid w:val="001950FA"/>
    <w:rsid w:val="001C7DA3"/>
    <w:rsid w:val="001D628D"/>
    <w:rsid w:val="001F0ABE"/>
    <w:rsid w:val="002366E9"/>
    <w:rsid w:val="00257897"/>
    <w:rsid w:val="002D7144"/>
    <w:rsid w:val="002F396C"/>
    <w:rsid w:val="0036008F"/>
    <w:rsid w:val="00391B4F"/>
    <w:rsid w:val="003A32C9"/>
    <w:rsid w:val="003B33B7"/>
    <w:rsid w:val="003B6955"/>
    <w:rsid w:val="003C41D0"/>
    <w:rsid w:val="003E2D39"/>
    <w:rsid w:val="00401433"/>
    <w:rsid w:val="00524FC1"/>
    <w:rsid w:val="00561447"/>
    <w:rsid w:val="005714C5"/>
    <w:rsid w:val="00592E8A"/>
    <w:rsid w:val="005C7A35"/>
    <w:rsid w:val="005E1D38"/>
    <w:rsid w:val="005E1EFF"/>
    <w:rsid w:val="00611C61"/>
    <w:rsid w:val="006D40F4"/>
    <w:rsid w:val="007131DA"/>
    <w:rsid w:val="007432EF"/>
    <w:rsid w:val="00772E3A"/>
    <w:rsid w:val="007E1F25"/>
    <w:rsid w:val="007E6F2A"/>
    <w:rsid w:val="008474D6"/>
    <w:rsid w:val="008B4B67"/>
    <w:rsid w:val="008E41AE"/>
    <w:rsid w:val="0090137C"/>
    <w:rsid w:val="009045F9"/>
    <w:rsid w:val="00997B1D"/>
    <w:rsid w:val="009C4483"/>
    <w:rsid w:val="00A17C04"/>
    <w:rsid w:val="00A32105"/>
    <w:rsid w:val="00A33D46"/>
    <w:rsid w:val="00AD39AB"/>
    <w:rsid w:val="00AF3493"/>
    <w:rsid w:val="00B32207"/>
    <w:rsid w:val="00B46E61"/>
    <w:rsid w:val="00B4776C"/>
    <w:rsid w:val="00B601CF"/>
    <w:rsid w:val="00BA042E"/>
    <w:rsid w:val="00BB2D93"/>
    <w:rsid w:val="00BD271E"/>
    <w:rsid w:val="00BE23A1"/>
    <w:rsid w:val="00C6286A"/>
    <w:rsid w:val="00C7303E"/>
    <w:rsid w:val="00CA3CE9"/>
    <w:rsid w:val="00CE7D93"/>
    <w:rsid w:val="00CF3130"/>
    <w:rsid w:val="00D1133D"/>
    <w:rsid w:val="00D22B5E"/>
    <w:rsid w:val="00D34412"/>
    <w:rsid w:val="00D974C0"/>
    <w:rsid w:val="00DB407B"/>
    <w:rsid w:val="00E2243D"/>
    <w:rsid w:val="00EE1B27"/>
    <w:rsid w:val="00FA0B53"/>
    <w:rsid w:val="00FF4D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1D"/>
    <w:pPr>
      <w:spacing w:line="276" w:lineRule="auto"/>
    </w:pPr>
    <w:rPr>
      <w:lang/>
    </w:rPr>
  </w:style>
  <w:style w:type="paragraph" w:styleId="Heading1">
    <w:name w:val="heading 1"/>
    <w:basedOn w:val="Normal"/>
    <w:next w:val="Normal"/>
    <w:link w:val="Heading1Char"/>
    <w:uiPriority w:val="99"/>
    <w:qFormat/>
    <w:rsid w:val="00997B1D"/>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997B1D"/>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997B1D"/>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997B1D"/>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997B1D"/>
    <w:pPr>
      <w:keepNext/>
      <w:keepLines/>
      <w:spacing w:before="240" w:after="80"/>
      <w:outlineLvl w:val="4"/>
    </w:pPr>
    <w:rPr>
      <w:color w:val="666666"/>
    </w:rPr>
  </w:style>
  <w:style w:type="paragraph" w:styleId="Heading6">
    <w:name w:val="heading 6"/>
    <w:basedOn w:val="Normal"/>
    <w:next w:val="Normal"/>
    <w:link w:val="Heading6Char"/>
    <w:uiPriority w:val="99"/>
    <w:qFormat/>
    <w:rsid w:val="00997B1D"/>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18E"/>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1E318E"/>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1E318E"/>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1E318E"/>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1E318E"/>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1E318E"/>
    <w:rPr>
      <w:rFonts w:asciiTheme="minorHAnsi" w:eastAsiaTheme="minorEastAsia" w:hAnsiTheme="minorHAnsi" w:cstheme="minorBidi"/>
      <w:b/>
      <w:bCs/>
      <w:lang/>
    </w:rPr>
  </w:style>
  <w:style w:type="table" w:customStyle="1" w:styleId="TableNormal1">
    <w:name w:val="Table Normal1"/>
    <w:uiPriority w:val="99"/>
    <w:rsid w:val="00997B1D"/>
    <w:pPr>
      <w:spacing w:line="276" w:lineRule="auto"/>
    </w:pPr>
    <w:rPr>
      <w:lang/>
    </w:rPr>
    <w:tblPr>
      <w:tblCellMar>
        <w:top w:w="0" w:type="dxa"/>
        <w:left w:w="0" w:type="dxa"/>
        <w:bottom w:w="0" w:type="dxa"/>
        <w:right w:w="0" w:type="dxa"/>
      </w:tblCellMar>
    </w:tblPr>
  </w:style>
  <w:style w:type="paragraph" w:styleId="Title">
    <w:name w:val="Title"/>
    <w:basedOn w:val="Normal"/>
    <w:next w:val="Normal"/>
    <w:link w:val="TitleChar"/>
    <w:uiPriority w:val="99"/>
    <w:qFormat/>
    <w:rsid w:val="00997B1D"/>
    <w:pPr>
      <w:keepNext/>
      <w:keepLines/>
      <w:spacing w:after="60"/>
    </w:pPr>
    <w:rPr>
      <w:sz w:val="52"/>
      <w:szCs w:val="52"/>
    </w:rPr>
  </w:style>
  <w:style w:type="character" w:customStyle="1" w:styleId="TitleChar">
    <w:name w:val="Title Char"/>
    <w:basedOn w:val="DefaultParagraphFont"/>
    <w:link w:val="Title"/>
    <w:uiPriority w:val="10"/>
    <w:rsid w:val="001E318E"/>
    <w:rPr>
      <w:rFonts w:asciiTheme="majorHAnsi" w:eastAsiaTheme="majorEastAsia" w:hAnsiTheme="majorHAnsi" w:cstheme="majorBidi"/>
      <w:b/>
      <w:bCs/>
      <w:kern w:val="28"/>
      <w:sz w:val="32"/>
      <w:szCs w:val="32"/>
      <w:lang/>
    </w:rPr>
  </w:style>
  <w:style w:type="paragraph" w:styleId="Subtitle">
    <w:name w:val="Subtitle"/>
    <w:basedOn w:val="Normal"/>
    <w:next w:val="Normal"/>
    <w:link w:val="SubtitleChar"/>
    <w:uiPriority w:val="99"/>
    <w:qFormat/>
    <w:rsid w:val="00997B1D"/>
    <w:pPr>
      <w:keepNext/>
      <w:keepLines/>
      <w:spacing w:after="320"/>
    </w:pPr>
    <w:rPr>
      <w:color w:val="666666"/>
      <w:sz w:val="30"/>
      <w:szCs w:val="30"/>
    </w:rPr>
  </w:style>
  <w:style w:type="character" w:customStyle="1" w:styleId="SubtitleChar">
    <w:name w:val="Subtitle Char"/>
    <w:basedOn w:val="DefaultParagraphFont"/>
    <w:link w:val="Subtitle"/>
    <w:uiPriority w:val="11"/>
    <w:rsid w:val="001E318E"/>
    <w:rPr>
      <w:rFonts w:asciiTheme="majorHAnsi" w:eastAsiaTheme="majorEastAsia" w:hAnsiTheme="majorHAnsi" w:cstheme="majorBidi"/>
      <w:sz w:val="24"/>
      <w:szCs w:val="24"/>
      <w:lang/>
    </w:rPr>
  </w:style>
  <w:style w:type="paragraph" w:styleId="Header">
    <w:name w:val="header"/>
    <w:basedOn w:val="Normal"/>
    <w:link w:val="HeaderChar"/>
    <w:uiPriority w:val="99"/>
    <w:rsid w:val="000473EA"/>
    <w:pPr>
      <w:tabs>
        <w:tab w:val="center" w:pos="4536"/>
        <w:tab w:val="right" w:pos="9072"/>
      </w:tabs>
      <w:spacing w:line="240" w:lineRule="auto"/>
    </w:pPr>
  </w:style>
  <w:style w:type="character" w:customStyle="1" w:styleId="HeaderChar">
    <w:name w:val="Header Char"/>
    <w:basedOn w:val="DefaultParagraphFont"/>
    <w:link w:val="Header"/>
    <w:uiPriority w:val="99"/>
    <w:locked/>
    <w:rsid w:val="000473EA"/>
    <w:rPr>
      <w:rFonts w:cs="Times New Roman"/>
    </w:rPr>
  </w:style>
  <w:style w:type="paragraph" w:styleId="Footer">
    <w:name w:val="footer"/>
    <w:basedOn w:val="Normal"/>
    <w:link w:val="FooterChar"/>
    <w:uiPriority w:val="99"/>
    <w:rsid w:val="000473EA"/>
    <w:pPr>
      <w:tabs>
        <w:tab w:val="center" w:pos="4536"/>
        <w:tab w:val="right" w:pos="9072"/>
      </w:tabs>
      <w:spacing w:line="240" w:lineRule="auto"/>
    </w:pPr>
  </w:style>
  <w:style w:type="character" w:customStyle="1" w:styleId="FooterChar">
    <w:name w:val="Footer Char"/>
    <w:basedOn w:val="DefaultParagraphFont"/>
    <w:link w:val="Footer"/>
    <w:uiPriority w:val="99"/>
    <w:locked/>
    <w:rsid w:val="000473EA"/>
    <w:rPr>
      <w:rFonts w:cs="Times New Roman"/>
    </w:rPr>
  </w:style>
  <w:style w:type="character" w:styleId="Hyperlink">
    <w:name w:val="Hyperlink"/>
    <w:basedOn w:val="DefaultParagraphFont"/>
    <w:uiPriority w:val="99"/>
    <w:rsid w:val="000473EA"/>
    <w:rPr>
      <w:rFonts w:cs="Times New Roman"/>
      <w:color w:val="0000FF"/>
      <w:u w:val="single"/>
    </w:rPr>
  </w:style>
  <w:style w:type="character" w:customStyle="1" w:styleId="Nierozpoznanawzmianka1">
    <w:name w:val="Nierozpoznana wzmianka1"/>
    <w:basedOn w:val="DefaultParagraphFont"/>
    <w:uiPriority w:val="99"/>
    <w:semiHidden/>
    <w:rsid w:val="000473EA"/>
    <w:rPr>
      <w:rFonts w:cs="Times New Roman"/>
      <w:color w:val="605E5C"/>
      <w:shd w:val="clear" w:color="auto" w:fill="E1DFDD"/>
    </w:rPr>
  </w:style>
  <w:style w:type="paragraph" w:styleId="BalloonText">
    <w:name w:val="Balloon Text"/>
    <w:basedOn w:val="Normal"/>
    <w:link w:val="BalloonTextChar"/>
    <w:uiPriority w:val="99"/>
    <w:semiHidden/>
    <w:rsid w:val="009013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37C"/>
    <w:rPr>
      <w:rFonts w:ascii="Tahoma" w:hAnsi="Tahoma" w:cs="Tahoma"/>
      <w:sz w:val="16"/>
      <w:szCs w:val="16"/>
    </w:rPr>
  </w:style>
  <w:style w:type="character" w:customStyle="1" w:styleId="FontStyle33">
    <w:name w:val="Font Style33"/>
    <w:uiPriority w:val="99"/>
    <w:rsid w:val="00C7303E"/>
    <w:rPr>
      <w:rFonts w:ascii="Times New Roman" w:hAnsi="Times New Roman"/>
      <w:sz w:val="22"/>
    </w:rPr>
  </w:style>
  <w:style w:type="paragraph" w:customStyle="1" w:styleId="Style18">
    <w:name w:val="Style18"/>
    <w:basedOn w:val="Normal"/>
    <w:uiPriority w:val="99"/>
    <w:rsid w:val="00C7303E"/>
    <w:pPr>
      <w:widowControl w:val="0"/>
      <w:autoSpaceDE w:val="0"/>
      <w:autoSpaceDN w:val="0"/>
      <w:adjustRightInd w:val="0"/>
      <w:spacing w:line="274" w:lineRule="exact"/>
      <w:ind w:hanging="350"/>
    </w:pPr>
    <w:rPr>
      <w:rFonts w:ascii="Times New Roman" w:eastAsia="Times New Roman" w:hAnsi="Times New Roman" w:cs="Times New Roman"/>
      <w:sz w:val="24"/>
      <w:szCs w:val="24"/>
      <w:lang w:val="pl-PL"/>
    </w:rPr>
  </w:style>
  <w:style w:type="character" w:styleId="Strong">
    <w:name w:val="Strong"/>
    <w:basedOn w:val="DefaultParagraphFont"/>
    <w:uiPriority w:val="99"/>
    <w:qFormat/>
    <w:rsid w:val="00C7303E"/>
    <w:rPr>
      <w:rFonts w:cs="Times New Roman"/>
      <w:b/>
    </w:rPr>
  </w:style>
  <w:style w:type="paragraph" w:styleId="ListParagraph">
    <w:name w:val="List Paragraph"/>
    <w:basedOn w:val="Normal"/>
    <w:uiPriority w:val="99"/>
    <w:qFormat/>
    <w:rsid w:val="00C7303E"/>
    <w:pPr>
      <w:ind w:left="720"/>
      <w:contextualSpacing/>
    </w:pPr>
  </w:style>
  <w:style w:type="paragraph" w:styleId="NormalWeb">
    <w:name w:val="Normal (Web)"/>
    <w:basedOn w:val="Normal"/>
    <w:uiPriority w:val="99"/>
    <w:rsid w:val="00BB2D93"/>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Emphasis">
    <w:name w:val="Emphasis"/>
    <w:basedOn w:val="DefaultParagraphFont"/>
    <w:uiPriority w:val="99"/>
    <w:qFormat/>
    <w:rsid w:val="00C6286A"/>
    <w:rPr>
      <w:rFonts w:cs="Times New Roman"/>
      <w:i/>
      <w:iCs/>
    </w:rPr>
  </w:style>
</w:styles>
</file>

<file path=word/webSettings.xml><?xml version="1.0" encoding="utf-8"?>
<w:webSettings xmlns:r="http://schemas.openxmlformats.org/officeDocument/2006/relationships" xmlns:w="http://schemas.openxmlformats.org/wordprocessingml/2006/main">
  <w:divs>
    <w:div w:id="1211109864">
      <w:marLeft w:val="0"/>
      <w:marRight w:val="0"/>
      <w:marTop w:val="0"/>
      <w:marBottom w:val="0"/>
      <w:divBdr>
        <w:top w:val="none" w:sz="0" w:space="0" w:color="auto"/>
        <w:left w:val="none" w:sz="0" w:space="0" w:color="auto"/>
        <w:bottom w:val="none" w:sz="0" w:space="0" w:color="auto"/>
        <w:right w:val="none" w:sz="0" w:space="0" w:color="auto"/>
      </w:divBdr>
    </w:div>
    <w:div w:id="1211109865">
      <w:marLeft w:val="0"/>
      <w:marRight w:val="0"/>
      <w:marTop w:val="0"/>
      <w:marBottom w:val="0"/>
      <w:divBdr>
        <w:top w:val="none" w:sz="0" w:space="0" w:color="auto"/>
        <w:left w:val="none" w:sz="0" w:space="0" w:color="auto"/>
        <w:bottom w:val="none" w:sz="0" w:space="0" w:color="auto"/>
        <w:right w:val="none" w:sz="0" w:space="0" w:color="auto"/>
      </w:divBdr>
    </w:div>
    <w:div w:id="1211109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1586</Words>
  <Characters>9518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SWZ </dc:title>
  <dc:subject/>
  <dc:creator/>
  <cp:keywords/>
  <dc:description/>
  <cp:lastModifiedBy>****</cp:lastModifiedBy>
  <cp:revision>2</cp:revision>
  <cp:lastPrinted>2021-03-16T15:41:00Z</cp:lastPrinted>
  <dcterms:created xsi:type="dcterms:W3CDTF">2021-03-29T07:03:00Z</dcterms:created>
  <dcterms:modified xsi:type="dcterms:W3CDTF">2021-03-29T07:03:00Z</dcterms:modified>
</cp:coreProperties>
</file>