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28E" w:rsidRPr="00C2728E" w:rsidRDefault="00C2728E" w:rsidP="00C2728E">
      <w:pPr>
        <w:spacing w:after="176" w:line="544" w:lineRule="atLeast"/>
        <w:outlineLvl w:val="1"/>
        <w:rPr>
          <w:rFonts w:ascii="Arial" w:eastAsia="Times New Roman" w:hAnsi="Arial" w:cs="Arial"/>
          <w:caps/>
          <w:color w:val="000000" w:themeColor="text1"/>
          <w:spacing w:val="9"/>
          <w:sz w:val="28"/>
          <w:szCs w:val="28"/>
        </w:rPr>
      </w:pPr>
      <w:r w:rsidRPr="00C2728E">
        <w:rPr>
          <w:rFonts w:ascii="Arial" w:eastAsia="Times New Roman" w:hAnsi="Arial" w:cs="Arial"/>
          <w:caps/>
          <w:color w:val="000000" w:themeColor="text1"/>
          <w:spacing w:val="9"/>
          <w:sz w:val="28"/>
          <w:szCs w:val="28"/>
        </w:rPr>
        <w:t>INFORMACJA O KWOCIE, JAKĄ ZAMAWIAJĄCY ZAMIERZA PRZEZNACZYĆ NA SFINANSOWANIE ZAMÓWIENIA</w:t>
      </w:r>
    </w:p>
    <w:p w:rsidR="00C91A35" w:rsidRDefault="00C91A35" w:rsidP="00C2728E">
      <w:pPr>
        <w:spacing w:after="176" w:line="240" w:lineRule="auto"/>
        <w:jc w:val="right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:rsidR="00C2728E" w:rsidRPr="00C2728E" w:rsidRDefault="00C2728E" w:rsidP="00C2728E">
      <w:pPr>
        <w:spacing w:after="176" w:line="240" w:lineRule="auto"/>
        <w:jc w:val="right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C2728E">
        <w:rPr>
          <w:rFonts w:ascii="Arial" w:eastAsia="Times New Roman" w:hAnsi="Arial" w:cs="Arial"/>
          <w:color w:val="000000" w:themeColor="text1"/>
          <w:sz w:val="28"/>
          <w:szCs w:val="28"/>
        </w:rPr>
        <w:t>Piątek, dn. 1</w:t>
      </w:r>
      <w:r>
        <w:rPr>
          <w:rFonts w:ascii="Arial" w:eastAsia="Times New Roman" w:hAnsi="Arial" w:cs="Arial"/>
          <w:color w:val="000000" w:themeColor="text1"/>
          <w:sz w:val="28"/>
          <w:szCs w:val="28"/>
        </w:rPr>
        <w:t>7</w:t>
      </w:r>
      <w:r w:rsidRPr="00C2728E">
        <w:rPr>
          <w:rFonts w:ascii="Arial" w:eastAsia="Times New Roman" w:hAnsi="Arial" w:cs="Arial"/>
          <w:color w:val="000000" w:themeColor="text1"/>
          <w:sz w:val="28"/>
          <w:szCs w:val="28"/>
        </w:rPr>
        <w:t>.11.202</w:t>
      </w:r>
      <w:r>
        <w:rPr>
          <w:rFonts w:ascii="Arial" w:eastAsia="Times New Roman" w:hAnsi="Arial" w:cs="Arial"/>
          <w:color w:val="000000" w:themeColor="text1"/>
          <w:sz w:val="28"/>
          <w:szCs w:val="28"/>
        </w:rPr>
        <w:t>2</w:t>
      </w:r>
      <w:r w:rsidRPr="00C2728E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r.</w:t>
      </w:r>
    </w:p>
    <w:p w:rsidR="00C2728E" w:rsidRPr="00C2728E" w:rsidRDefault="00C2728E" w:rsidP="00C2728E">
      <w:pPr>
        <w:spacing w:after="176" w:line="240" w:lineRule="auto"/>
        <w:jc w:val="center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C2728E">
        <w:rPr>
          <w:rFonts w:ascii="Arial" w:eastAsia="Times New Roman" w:hAnsi="Arial" w:cs="Arial"/>
          <w:color w:val="000000" w:themeColor="text1"/>
          <w:sz w:val="28"/>
          <w:szCs w:val="28"/>
        </w:rPr>
        <w:t> </w:t>
      </w:r>
    </w:p>
    <w:p w:rsidR="00C2728E" w:rsidRPr="00C2728E" w:rsidRDefault="00C2728E" w:rsidP="00C2728E">
      <w:pPr>
        <w:spacing w:after="176" w:line="240" w:lineRule="auto"/>
        <w:jc w:val="center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C2728E">
        <w:rPr>
          <w:rFonts w:ascii="Arial" w:eastAsia="Times New Roman" w:hAnsi="Arial" w:cs="Arial"/>
          <w:b/>
          <w:bCs/>
          <w:color w:val="000000" w:themeColor="text1"/>
          <w:sz w:val="28"/>
        </w:rPr>
        <w:t>INFORMACJA O KWOCIE,</w:t>
      </w:r>
    </w:p>
    <w:p w:rsidR="00C2728E" w:rsidRPr="00C2728E" w:rsidRDefault="00C2728E" w:rsidP="00C2728E">
      <w:pPr>
        <w:spacing w:after="176" w:line="240" w:lineRule="auto"/>
        <w:jc w:val="center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C2728E">
        <w:rPr>
          <w:rFonts w:ascii="Arial" w:eastAsia="Times New Roman" w:hAnsi="Arial" w:cs="Arial"/>
          <w:b/>
          <w:bCs/>
          <w:color w:val="000000" w:themeColor="text1"/>
          <w:sz w:val="28"/>
        </w:rPr>
        <w:t>JAKĄ ZAMAWIAJĄCY ZAMIERZA PRZEZNACZYĆ</w:t>
      </w:r>
    </w:p>
    <w:p w:rsidR="00C2728E" w:rsidRPr="00C2728E" w:rsidRDefault="00C2728E" w:rsidP="00C2728E">
      <w:pPr>
        <w:spacing w:after="176" w:line="240" w:lineRule="auto"/>
        <w:jc w:val="center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C2728E">
        <w:rPr>
          <w:rFonts w:ascii="Arial" w:eastAsia="Times New Roman" w:hAnsi="Arial" w:cs="Arial"/>
          <w:b/>
          <w:bCs/>
          <w:color w:val="000000" w:themeColor="text1"/>
          <w:sz w:val="28"/>
        </w:rPr>
        <w:t>NA SFINANSOWANIE ZAMÓWIENIA</w:t>
      </w:r>
    </w:p>
    <w:p w:rsidR="00C2728E" w:rsidRPr="00C2728E" w:rsidRDefault="00C2728E" w:rsidP="00C2728E">
      <w:pPr>
        <w:spacing w:after="176" w:line="240" w:lineRule="auto"/>
        <w:jc w:val="center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C2728E">
        <w:rPr>
          <w:rFonts w:ascii="Arial" w:eastAsia="Times New Roman" w:hAnsi="Arial" w:cs="Arial"/>
          <w:color w:val="000000" w:themeColor="text1"/>
          <w:sz w:val="28"/>
          <w:szCs w:val="28"/>
        </w:rPr>
        <w:t> </w:t>
      </w:r>
    </w:p>
    <w:p w:rsidR="00C2728E" w:rsidRPr="00C91A35" w:rsidRDefault="00C2728E" w:rsidP="00C91A35">
      <w:pPr>
        <w:spacing w:after="176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91A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Zamawiający, na podstawie art. 222 ust. 4 ustawy z dnia 11 września 2019 r. Prawo zamówień publicznych (tekst jednolity Dz.</w:t>
      </w:r>
      <w:r w:rsidR="00C91A35" w:rsidRPr="00C91A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91A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U.</w:t>
      </w:r>
      <w:r w:rsidR="00C91A35" w:rsidRPr="00C91A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91A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  2022 r. poz. 1710 ze zm.), przekazuje poniżej informację o kwocie, jaką zamierza przeznaczyć na sfinansowanie zamówienia w postępowaniu o udzielenie zamówienia publicznego prowadzonego w trybie podstawowym bez przeprowadzenia negocjacji na podstawie art. 275 ust. 1 p.n.: „</w:t>
      </w:r>
      <w:r w:rsidRPr="00C91A3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Sukcesywne dostawy paliwa drzewnego - </w:t>
      </w:r>
      <w:proofErr w:type="spellStart"/>
      <w:r w:rsidRPr="00C91A3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pelletu</w:t>
      </w:r>
      <w:proofErr w:type="spellEnd"/>
      <w:r w:rsidRPr="00C91A3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spełniającego parametry normy jakościowej DIN plus, EN plus dla Zespołu Szkół Mechanizacji Rolnictwa w Piątku.</w:t>
      </w:r>
    </w:p>
    <w:p w:rsidR="00C2728E" w:rsidRPr="00C91A35" w:rsidRDefault="00C2728E" w:rsidP="00C91A35">
      <w:pPr>
        <w:spacing w:after="176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91A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Kwota, jaką Zamawiający zamierza przeznaczyć na sfinansowanie zamówienia: </w:t>
      </w:r>
      <w:r w:rsidR="000C30B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625</w:t>
      </w:r>
      <w:r w:rsidR="00970ED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</w:t>
      </w:r>
      <w:r w:rsidRPr="00C91A3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 000,00 PLN</w:t>
      </w:r>
    </w:p>
    <w:p w:rsidR="00F27539" w:rsidRDefault="00F27539"/>
    <w:sectPr w:rsidR="00F27539" w:rsidSect="00D149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/>
  <w:defaultTabStop w:val="708"/>
  <w:hyphenationZone w:val="425"/>
  <w:characterSpacingControl w:val="doNotCompress"/>
  <w:compat>
    <w:useFELayout/>
  </w:compat>
  <w:rsids>
    <w:rsidRoot w:val="00C2728E"/>
    <w:rsid w:val="000C30B6"/>
    <w:rsid w:val="00895918"/>
    <w:rsid w:val="00970ED1"/>
    <w:rsid w:val="0098520B"/>
    <w:rsid w:val="00C2728E"/>
    <w:rsid w:val="00C91A35"/>
    <w:rsid w:val="00D14908"/>
    <w:rsid w:val="00F27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4908"/>
  </w:style>
  <w:style w:type="paragraph" w:styleId="Nagwek2">
    <w:name w:val="heading 2"/>
    <w:basedOn w:val="Normalny"/>
    <w:link w:val="Nagwek2Znak"/>
    <w:uiPriority w:val="9"/>
    <w:qFormat/>
    <w:rsid w:val="00C272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C2728E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western">
    <w:name w:val="western"/>
    <w:basedOn w:val="Normalny"/>
    <w:rsid w:val="00C272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C2728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6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122</Words>
  <Characters>734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2022-11-17T13:26:00Z</dcterms:created>
  <dcterms:modified xsi:type="dcterms:W3CDTF">2022-11-17T13:52:00Z</dcterms:modified>
</cp:coreProperties>
</file>